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E4919" w14:textId="77777777" w:rsidR="00220703" w:rsidRDefault="00175F53">
      <w:p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ZEROBOUNCE</w:t>
      </w:r>
      <w:r>
        <w:rPr>
          <w:rFonts w:ascii="Calibri" w:eastAsia="Calibri" w:hAnsi="Calibri" w:cs="Calibri"/>
          <w:color w:val="222222"/>
          <w:sz w:val="24"/>
          <w:szCs w:val="24"/>
          <w:highlight w:val="white"/>
        </w:rPr>
        <w:br/>
        <w:t xml:space="preserve">Hertza LLC, 10 E Yanonali St </w:t>
      </w:r>
      <w:r>
        <w:rPr>
          <w:rFonts w:ascii="Calibri" w:eastAsia="Calibri" w:hAnsi="Calibri" w:cs="Calibri"/>
          <w:color w:val="222222"/>
          <w:sz w:val="24"/>
          <w:szCs w:val="24"/>
          <w:highlight w:val="white"/>
        </w:rPr>
        <w:br/>
        <w:t>Santa Barbara, CA, 93101, US</w:t>
      </w:r>
      <w:r>
        <w:rPr>
          <w:rFonts w:ascii="Calibri" w:eastAsia="Calibri" w:hAnsi="Calibri" w:cs="Calibri"/>
          <w:color w:val="222222"/>
          <w:sz w:val="24"/>
          <w:szCs w:val="24"/>
          <w:highlight w:val="white"/>
        </w:rPr>
        <w:tab/>
      </w:r>
    </w:p>
    <w:p w14:paraId="4C671215" w14:textId="77777777" w:rsidR="00220703" w:rsidRDefault="00175F53">
      <w:pPr>
        <w:rPr>
          <w:rFonts w:ascii="Calibri" w:eastAsia="Calibri" w:hAnsi="Calibri" w:cs="Calibri"/>
          <w:color w:val="222222"/>
          <w:sz w:val="24"/>
          <w:szCs w:val="24"/>
        </w:rPr>
      </w:pPr>
      <w:r>
        <w:rPr>
          <w:rFonts w:ascii="Calibri" w:eastAsia="Calibri" w:hAnsi="Calibri" w:cs="Calibri"/>
          <w:color w:val="1155CC"/>
          <w:sz w:val="24"/>
          <w:szCs w:val="24"/>
          <w:highlight w:val="white"/>
        </w:rPr>
        <w:t>office@zerobounce.net</w:t>
      </w:r>
      <w:r>
        <w:rPr>
          <w:rFonts w:ascii="Calibri" w:eastAsia="Calibri" w:hAnsi="Calibri" w:cs="Calibri"/>
          <w:color w:val="222222"/>
          <w:sz w:val="24"/>
          <w:szCs w:val="24"/>
          <w:highlight w:val="white"/>
        </w:rPr>
        <w:tab/>
      </w:r>
      <w:r>
        <w:rPr>
          <w:rFonts w:ascii="Calibri" w:eastAsia="Calibri" w:hAnsi="Calibri" w:cs="Calibri"/>
          <w:color w:val="222222"/>
          <w:sz w:val="24"/>
          <w:szCs w:val="24"/>
          <w:highlight w:val="white"/>
        </w:rPr>
        <w:tab/>
      </w:r>
      <w:r>
        <w:rPr>
          <w:rFonts w:ascii="Calibri" w:eastAsia="Calibri" w:hAnsi="Calibri" w:cs="Calibri"/>
          <w:color w:val="222222"/>
          <w:sz w:val="24"/>
          <w:szCs w:val="24"/>
          <w:highlight w:val="white"/>
        </w:rPr>
        <w:tab/>
      </w:r>
      <w:r>
        <w:rPr>
          <w:rFonts w:ascii="Calibri" w:eastAsia="Calibri" w:hAnsi="Calibri" w:cs="Calibri"/>
          <w:color w:val="222222"/>
          <w:sz w:val="24"/>
          <w:szCs w:val="24"/>
          <w:highlight w:val="white"/>
        </w:rPr>
        <w:tab/>
      </w:r>
      <w:r>
        <w:rPr>
          <w:rFonts w:ascii="Calibri" w:eastAsia="Calibri" w:hAnsi="Calibri" w:cs="Calibri"/>
          <w:color w:val="222222"/>
          <w:sz w:val="24"/>
          <w:szCs w:val="24"/>
          <w:highlight w:val="white"/>
        </w:rPr>
        <w:tab/>
        <w:t>For immediate release: 10/3/2017</w:t>
      </w:r>
    </w:p>
    <w:p w14:paraId="24B7D4E5" w14:textId="5E16C0EE" w:rsidR="000C6594" w:rsidRDefault="007F3DF8">
      <w:pPr>
        <w:rPr>
          <w:rFonts w:ascii="Calibri" w:eastAsia="Calibri" w:hAnsi="Calibri" w:cs="Calibri"/>
          <w:color w:val="222222"/>
          <w:sz w:val="24"/>
          <w:szCs w:val="24"/>
        </w:rPr>
      </w:pPr>
      <w:hyperlink r:id="rId5" w:history="1">
        <w:r w:rsidR="000C6594" w:rsidRPr="0083588A">
          <w:rPr>
            <w:rStyle w:val="Hyperlink"/>
            <w:rFonts w:ascii="Calibri" w:eastAsia="Calibri" w:hAnsi="Calibri" w:cs="Calibri"/>
            <w:sz w:val="24"/>
            <w:szCs w:val="24"/>
          </w:rPr>
          <w:t>https://www.zerobounce.net</w:t>
        </w:r>
      </w:hyperlink>
    </w:p>
    <w:p w14:paraId="32948147" w14:textId="77777777" w:rsidR="000C6594" w:rsidRDefault="000C6594">
      <w:pPr>
        <w:rPr>
          <w:rFonts w:ascii="Calibri" w:eastAsia="Calibri" w:hAnsi="Calibri" w:cs="Calibri"/>
          <w:color w:val="222222"/>
          <w:sz w:val="24"/>
          <w:szCs w:val="24"/>
        </w:rPr>
      </w:pPr>
    </w:p>
    <w:p w14:paraId="292D8CD7" w14:textId="77777777" w:rsidR="00220703" w:rsidRDefault="00220703">
      <w:pPr>
        <w:rPr>
          <w:rFonts w:ascii="Calibri" w:eastAsia="Calibri" w:hAnsi="Calibri" w:cs="Calibri"/>
          <w:b/>
          <w:color w:val="222222"/>
          <w:sz w:val="24"/>
          <w:szCs w:val="24"/>
        </w:rPr>
      </w:pPr>
    </w:p>
    <w:p w14:paraId="5380EC72" w14:textId="3EC069C7" w:rsidR="00220703" w:rsidRDefault="00175F53">
      <w:pPr>
        <w:rPr>
          <w:rFonts w:ascii="Calibri" w:eastAsia="Calibri" w:hAnsi="Calibri" w:cs="Calibri"/>
          <w:b/>
          <w:color w:val="222222"/>
          <w:sz w:val="24"/>
          <w:szCs w:val="24"/>
        </w:rPr>
      </w:pPr>
      <w:r>
        <w:rPr>
          <w:rFonts w:ascii="Calibri" w:eastAsia="Calibri" w:hAnsi="Calibri" w:cs="Calibri"/>
          <w:b/>
          <w:color w:val="222222"/>
          <w:sz w:val="24"/>
          <w:szCs w:val="24"/>
        </w:rPr>
        <w:t xml:space="preserve">Author: </w:t>
      </w:r>
      <w:r>
        <w:rPr>
          <w:rFonts w:ascii="Calibri" w:eastAsia="Calibri" w:hAnsi="Calibri" w:cs="Calibri"/>
          <w:color w:val="222222"/>
          <w:sz w:val="24"/>
          <w:szCs w:val="24"/>
          <w:highlight w:val="white"/>
        </w:rPr>
        <w:t xml:space="preserve"> </w:t>
      </w:r>
      <w:r w:rsidR="006670EB">
        <w:rPr>
          <w:rFonts w:ascii="Calibri" w:eastAsia="Calibri" w:hAnsi="Calibri" w:cs="Calibri"/>
          <w:color w:val="222222"/>
          <w:sz w:val="24"/>
          <w:szCs w:val="24"/>
        </w:rPr>
        <w:t xml:space="preserve">Henry </w:t>
      </w:r>
      <w:proofErr w:type="spellStart"/>
      <w:r w:rsidR="006670EB">
        <w:rPr>
          <w:rFonts w:ascii="Calibri" w:eastAsia="Calibri" w:hAnsi="Calibri" w:cs="Calibri"/>
          <w:color w:val="222222"/>
          <w:sz w:val="24"/>
          <w:szCs w:val="24"/>
        </w:rPr>
        <w:t>Timmes</w:t>
      </w:r>
      <w:proofErr w:type="spellEnd"/>
    </w:p>
    <w:p w14:paraId="13FBB12D" w14:textId="77777777" w:rsidR="00220703" w:rsidRDefault="00175F53">
      <w:pPr>
        <w:rPr>
          <w:rFonts w:ascii="Calibri" w:eastAsia="Calibri" w:hAnsi="Calibri" w:cs="Calibri"/>
          <w:b/>
          <w:color w:val="222222"/>
          <w:sz w:val="24"/>
          <w:szCs w:val="24"/>
          <w:highlight w:val="white"/>
        </w:rPr>
      </w:pPr>
      <w:r>
        <w:rPr>
          <w:rFonts w:ascii="Calibri" w:eastAsia="Calibri" w:hAnsi="Calibri" w:cs="Calibri"/>
          <w:b/>
          <w:color w:val="222222"/>
          <w:sz w:val="24"/>
          <w:szCs w:val="24"/>
        </w:rPr>
        <w:t xml:space="preserve">Title: ZeroBounce is Leading the Pack in </w:t>
      </w:r>
      <w:r>
        <w:rPr>
          <w:rFonts w:ascii="Calibri" w:eastAsia="Calibri" w:hAnsi="Calibri" w:cs="Calibri"/>
          <w:b/>
          <w:color w:val="222222"/>
          <w:sz w:val="24"/>
          <w:szCs w:val="24"/>
          <w:highlight w:val="white"/>
        </w:rPr>
        <w:t>Encryption Methodology for Email List Protection</w:t>
      </w:r>
    </w:p>
    <w:p w14:paraId="39C8C412" w14:textId="77777777" w:rsidR="00220703" w:rsidRDefault="00220703">
      <w:pPr>
        <w:rPr>
          <w:rFonts w:ascii="Calibri" w:eastAsia="Calibri" w:hAnsi="Calibri" w:cs="Calibri"/>
          <w:color w:val="222222"/>
          <w:sz w:val="24"/>
          <w:szCs w:val="24"/>
          <w:highlight w:val="white"/>
        </w:rPr>
      </w:pPr>
    </w:p>
    <w:p w14:paraId="6616AD45" w14:textId="71034E0A" w:rsidR="00220703" w:rsidRDefault="00175F53">
      <w:p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The frontrunner in </w:t>
      </w:r>
      <w:hyperlink r:id="rId6" w:history="1">
        <w:r w:rsidRPr="000C6719">
          <w:rPr>
            <w:rStyle w:val="Hyperlink"/>
            <w:rFonts w:ascii="Calibri" w:eastAsia="Calibri" w:hAnsi="Calibri" w:cs="Calibri"/>
            <w:sz w:val="24"/>
            <w:szCs w:val="24"/>
            <w:highlight w:val="white"/>
          </w:rPr>
          <w:t>email validation</w:t>
        </w:r>
      </w:hyperlink>
      <w:r>
        <w:rPr>
          <w:rFonts w:ascii="Calibri" w:eastAsia="Calibri" w:hAnsi="Calibri" w:cs="Calibri"/>
          <w:color w:val="222222"/>
          <w:sz w:val="24"/>
          <w:szCs w:val="24"/>
          <w:highlight w:val="white"/>
        </w:rPr>
        <w:t xml:space="preserve">, </w:t>
      </w:r>
      <w:proofErr w:type="spellStart"/>
      <w:r>
        <w:rPr>
          <w:rFonts w:ascii="Calibri" w:eastAsia="Calibri" w:hAnsi="Calibri" w:cs="Calibri"/>
          <w:color w:val="222222"/>
          <w:sz w:val="24"/>
          <w:szCs w:val="24"/>
          <w:highlight w:val="white"/>
        </w:rPr>
        <w:t>ZeroBounce</w:t>
      </w:r>
      <w:proofErr w:type="spellEnd"/>
      <w:r>
        <w:rPr>
          <w:rFonts w:ascii="Calibri" w:eastAsia="Calibri" w:hAnsi="Calibri" w:cs="Calibri"/>
          <w:color w:val="222222"/>
          <w:sz w:val="24"/>
          <w:szCs w:val="24"/>
          <w:highlight w:val="white"/>
        </w:rPr>
        <w:t xml:space="preserve"> provides the safety and security that clients need when it comes to protecting their data. </w:t>
      </w:r>
    </w:p>
    <w:p w14:paraId="0F021BE4" w14:textId="77777777" w:rsidR="00220703" w:rsidRDefault="00220703">
      <w:pPr>
        <w:rPr>
          <w:rFonts w:ascii="Calibri" w:eastAsia="Calibri" w:hAnsi="Calibri" w:cs="Calibri"/>
          <w:color w:val="222222"/>
          <w:sz w:val="24"/>
          <w:szCs w:val="24"/>
          <w:highlight w:val="white"/>
        </w:rPr>
      </w:pPr>
    </w:p>
    <w:p w14:paraId="5EF4BBEA" w14:textId="68D7E2A2" w:rsidR="00220703" w:rsidRDefault="00175F53">
      <w:pPr>
        <w:rPr>
          <w:rFonts w:ascii="Calibri" w:eastAsia="Calibri" w:hAnsi="Calibri" w:cs="Calibri"/>
          <w:color w:val="222222"/>
          <w:sz w:val="24"/>
          <w:szCs w:val="24"/>
        </w:rPr>
      </w:pPr>
      <w:r>
        <w:rPr>
          <w:rFonts w:ascii="Calibri" w:eastAsia="Calibri" w:hAnsi="Calibri" w:cs="Calibri"/>
          <w:color w:val="222222"/>
          <w:sz w:val="24"/>
          <w:szCs w:val="24"/>
          <w:highlight w:val="white"/>
        </w:rPr>
        <w:t xml:space="preserve">ZeroBounce is using </w:t>
      </w:r>
      <w:r>
        <w:rPr>
          <w:rFonts w:ascii="Calibri" w:eastAsia="Calibri" w:hAnsi="Calibri" w:cs="Calibri"/>
          <w:color w:val="222222"/>
          <w:sz w:val="24"/>
          <w:szCs w:val="24"/>
        </w:rPr>
        <w:t xml:space="preserve">one of the best </w:t>
      </w:r>
      <w:r w:rsidR="006C7AC2">
        <w:rPr>
          <w:rFonts w:ascii="Calibri" w:eastAsia="Calibri" w:hAnsi="Calibri" w:cs="Calibri"/>
          <w:color w:val="222222"/>
          <w:sz w:val="24"/>
          <w:szCs w:val="24"/>
        </w:rPr>
        <w:t>content delivery network</w:t>
      </w:r>
      <w:r>
        <w:rPr>
          <w:rFonts w:ascii="Calibri" w:eastAsia="Calibri" w:hAnsi="Calibri" w:cs="Calibri"/>
          <w:color w:val="222222"/>
          <w:sz w:val="24"/>
          <w:szCs w:val="24"/>
        </w:rPr>
        <w:t xml:space="preserve"> systems</w:t>
      </w:r>
      <w:r w:rsidR="006C7AC2">
        <w:rPr>
          <w:rFonts w:ascii="Calibri" w:eastAsia="Calibri" w:hAnsi="Calibri" w:cs="Calibri"/>
          <w:color w:val="222222"/>
          <w:sz w:val="24"/>
          <w:szCs w:val="24"/>
        </w:rPr>
        <w:t xml:space="preserve"> in the world that is backed by</w:t>
      </w:r>
      <w:r>
        <w:rPr>
          <w:rFonts w:ascii="Calibri" w:eastAsia="Calibri" w:hAnsi="Calibri" w:cs="Calibri"/>
          <w:color w:val="222222"/>
          <w:sz w:val="24"/>
          <w:szCs w:val="24"/>
        </w:rPr>
        <w:t xml:space="preserve"> Cloudflare. This provides</w:t>
      </w:r>
      <w:r w:rsidR="006C7AC2">
        <w:rPr>
          <w:rFonts w:ascii="Calibri" w:eastAsia="Calibri" w:hAnsi="Calibri" w:cs="Calibri"/>
          <w:color w:val="222222"/>
          <w:sz w:val="24"/>
          <w:szCs w:val="24"/>
        </w:rPr>
        <w:t xml:space="preserve"> them with an Advanced DDOS,</w:t>
      </w:r>
      <w:r w:rsidR="006C7AC2" w:rsidRPr="006C7AC2">
        <w:rPr>
          <w:rFonts w:ascii="Calibri" w:eastAsia="Calibri" w:hAnsi="Calibri" w:cs="Calibri"/>
          <w:color w:val="222222"/>
          <w:sz w:val="24"/>
          <w:szCs w:val="24"/>
        </w:rPr>
        <w:t xml:space="preserve"> </w:t>
      </w:r>
      <w:r w:rsidR="006C7AC2">
        <w:rPr>
          <w:rFonts w:ascii="Calibri" w:eastAsia="Calibri" w:hAnsi="Calibri" w:cs="Calibri"/>
          <w:color w:val="222222"/>
          <w:sz w:val="24"/>
          <w:szCs w:val="24"/>
        </w:rPr>
        <w:t>Advanced Firewall protection</w:t>
      </w:r>
      <w:r>
        <w:rPr>
          <w:rFonts w:ascii="Calibri" w:eastAsia="Calibri" w:hAnsi="Calibri" w:cs="Calibri"/>
          <w:color w:val="222222"/>
          <w:sz w:val="24"/>
          <w:szCs w:val="24"/>
        </w:rPr>
        <w:t xml:space="preserve"> that gives another layer of defense and can prevent </w:t>
      </w:r>
      <w:proofErr w:type="spellStart"/>
      <w:r>
        <w:rPr>
          <w:rFonts w:ascii="Calibri" w:eastAsia="Calibri" w:hAnsi="Calibri" w:cs="Calibri"/>
          <w:color w:val="222222"/>
          <w:sz w:val="24"/>
          <w:szCs w:val="24"/>
        </w:rPr>
        <w:t>cyber attacks</w:t>
      </w:r>
      <w:proofErr w:type="spellEnd"/>
      <w:r w:rsidR="006C7AC2">
        <w:rPr>
          <w:rFonts w:ascii="Calibri" w:eastAsia="Calibri" w:hAnsi="Calibri" w:cs="Calibri"/>
          <w:color w:val="222222"/>
          <w:sz w:val="24"/>
          <w:szCs w:val="24"/>
        </w:rPr>
        <w:t>/data breaches</w:t>
      </w:r>
      <w:r w:rsidR="007037B6">
        <w:rPr>
          <w:rFonts w:ascii="Calibri" w:eastAsia="Calibri" w:hAnsi="Calibri" w:cs="Calibri"/>
          <w:color w:val="222222"/>
          <w:sz w:val="24"/>
          <w:szCs w:val="24"/>
        </w:rPr>
        <w:t>. Besides</w:t>
      </w:r>
      <w:r>
        <w:rPr>
          <w:rFonts w:ascii="Calibri" w:eastAsia="Calibri" w:hAnsi="Calibri" w:cs="Calibri"/>
          <w:color w:val="222222"/>
          <w:sz w:val="24"/>
          <w:szCs w:val="24"/>
        </w:rPr>
        <w:t xml:space="preserve"> using this system, </w:t>
      </w:r>
      <w:r>
        <w:rPr>
          <w:rFonts w:ascii="Calibri" w:eastAsia="Calibri" w:hAnsi="Calibri" w:cs="Calibri"/>
          <w:sz w:val="24"/>
          <w:szCs w:val="24"/>
          <w:highlight w:val="white"/>
        </w:rPr>
        <w:t xml:space="preserve">all files uploaded and downloaded are encrypted </w:t>
      </w:r>
      <w:r w:rsidR="006C7AC2">
        <w:rPr>
          <w:rFonts w:ascii="Calibri" w:eastAsia="Calibri" w:hAnsi="Calibri" w:cs="Calibri"/>
          <w:sz w:val="24"/>
          <w:szCs w:val="24"/>
          <w:highlight w:val="white"/>
        </w:rPr>
        <w:t>with bank level encryption cyphers</w:t>
      </w:r>
      <w:r>
        <w:rPr>
          <w:rFonts w:ascii="Calibri" w:eastAsia="Calibri" w:hAnsi="Calibri" w:cs="Calibri"/>
          <w:sz w:val="24"/>
          <w:szCs w:val="24"/>
          <w:highlight w:val="white"/>
        </w:rPr>
        <w:t xml:space="preserve">. Customer data is never stored once a customer deletes data from the system, </w:t>
      </w:r>
      <w:r w:rsidR="007037B6">
        <w:rPr>
          <w:rFonts w:ascii="Calibri" w:eastAsia="Calibri" w:hAnsi="Calibri" w:cs="Calibri"/>
          <w:sz w:val="24"/>
          <w:szCs w:val="24"/>
          <w:highlight w:val="white"/>
        </w:rPr>
        <w:t>a</w:t>
      </w:r>
      <w:r>
        <w:rPr>
          <w:rFonts w:ascii="Calibri" w:eastAsia="Calibri" w:hAnsi="Calibri" w:cs="Calibri"/>
          <w:sz w:val="24"/>
          <w:szCs w:val="24"/>
          <w:highlight w:val="white"/>
        </w:rPr>
        <w:t>ll aspects of the data are erased.</w:t>
      </w:r>
    </w:p>
    <w:p w14:paraId="6DD9E1C9" w14:textId="77777777" w:rsidR="00220703" w:rsidRDefault="00220703">
      <w:pPr>
        <w:rPr>
          <w:rFonts w:ascii="Calibri" w:eastAsia="Calibri" w:hAnsi="Calibri" w:cs="Calibri"/>
          <w:color w:val="222222"/>
          <w:sz w:val="24"/>
          <w:szCs w:val="24"/>
        </w:rPr>
      </w:pPr>
    </w:p>
    <w:p w14:paraId="5AB7DDCB" w14:textId="56F1923A" w:rsidR="00220703" w:rsidRDefault="00175F53">
      <w:pPr>
        <w:rPr>
          <w:rFonts w:ascii="Calibri" w:eastAsia="Calibri" w:hAnsi="Calibri" w:cs="Calibri"/>
          <w:color w:val="222222"/>
          <w:sz w:val="24"/>
          <w:szCs w:val="24"/>
        </w:rPr>
      </w:pPr>
      <w:r>
        <w:rPr>
          <w:rFonts w:ascii="Calibri" w:eastAsia="Calibri" w:hAnsi="Calibri" w:cs="Calibri"/>
          <w:color w:val="222222"/>
          <w:sz w:val="24"/>
          <w:szCs w:val="24"/>
        </w:rPr>
        <w:t xml:space="preserve">Not only is </w:t>
      </w:r>
      <w:hyperlink r:id="rId7" w:history="1">
        <w:proofErr w:type="spellStart"/>
        <w:r w:rsidRPr="007F3DF8">
          <w:rPr>
            <w:rStyle w:val="Hyperlink"/>
            <w:rFonts w:ascii="Calibri" w:eastAsia="Calibri" w:hAnsi="Calibri" w:cs="Calibri"/>
            <w:sz w:val="24"/>
            <w:szCs w:val="24"/>
          </w:rPr>
          <w:t>ZeroBounce</w:t>
        </w:r>
        <w:proofErr w:type="spellEnd"/>
      </w:hyperlink>
      <w:r>
        <w:rPr>
          <w:rFonts w:ascii="Calibri" w:eastAsia="Calibri" w:hAnsi="Calibri" w:cs="Calibri"/>
          <w:color w:val="222222"/>
          <w:sz w:val="24"/>
          <w:szCs w:val="24"/>
        </w:rPr>
        <w:t xml:space="preserve"> employing this type of secure methodology, they also use cyber security companies to audit them every day for possible breaches and deploy a proprietary business logic. </w:t>
      </w:r>
    </w:p>
    <w:p w14:paraId="5AC4A5A9" w14:textId="77777777" w:rsidR="00220703" w:rsidRDefault="00220703">
      <w:pPr>
        <w:rPr>
          <w:rFonts w:ascii="Calibri" w:eastAsia="Calibri" w:hAnsi="Calibri" w:cs="Calibri"/>
          <w:sz w:val="24"/>
          <w:szCs w:val="24"/>
          <w:highlight w:val="white"/>
        </w:rPr>
      </w:pPr>
    </w:p>
    <w:p w14:paraId="45143A55" w14:textId="77777777" w:rsidR="00220703" w:rsidRDefault="00175F53">
      <w:pPr>
        <w:rPr>
          <w:rFonts w:ascii="Calibri" w:eastAsia="Calibri" w:hAnsi="Calibri" w:cs="Calibri"/>
          <w:color w:val="222222"/>
          <w:sz w:val="24"/>
          <w:szCs w:val="24"/>
        </w:rPr>
      </w:pPr>
      <w:r>
        <w:rPr>
          <w:rFonts w:ascii="Calibri" w:eastAsia="Calibri" w:hAnsi="Calibri" w:cs="Calibri"/>
          <w:color w:val="222222"/>
          <w:sz w:val="24"/>
          <w:szCs w:val="24"/>
          <w:highlight w:val="white"/>
        </w:rPr>
        <w:t>Of the company’s role in providing the best email validation system to their clients, CTO Henry Timmes said,  "The whole process of validating emails is very complex.  There are lots of little details that you have to pay attention to - from security, ease of use, accuracy, functionality, integration, availability, and data enrichment that actionable decisions can be made upon. These items are monitored and improved upon with our continuous integration and deployment model to bring faster features and updates that evolving businesses need in order to succeed with email delivery."</w:t>
      </w:r>
    </w:p>
    <w:p w14:paraId="340EA4F9" w14:textId="77777777" w:rsidR="00220703" w:rsidRDefault="00220703">
      <w:pPr>
        <w:rPr>
          <w:rFonts w:ascii="Calibri" w:eastAsia="Calibri" w:hAnsi="Calibri" w:cs="Calibri"/>
          <w:color w:val="222222"/>
          <w:sz w:val="24"/>
          <w:szCs w:val="24"/>
        </w:rPr>
      </w:pPr>
    </w:p>
    <w:p w14:paraId="30DBB2FC" w14:textId="77777777" w:rsidR="00220703" w:rsidRDefault="00175F53">
      <w:pPr>
        <w:rPr>
          <w:rFonts w:ascii="Calibri" w:eastAsia="Calibri" w:hAnsi="Calibri" w:cs="Calibri"/>
          <w:color w:val="222222"/>
          <w:sz w:val="24"/>
          <w:szCs w:val="24"/>
        </w:rPr>
      </w:pPr>
      <w:r>
        <w:rPr>
          <w:rFonts w:ascii="Calibri" w:eastAsia="Calibri" w:hAnsi="Calibri" w:cs="Calibri"/>
          <w:color w:val="222222"/>
          <w:sz w:val="24"/>
          <w:szCs w:val="24"/>
        </w:rPr>
        <w:t>Along with the encryption methodology, ZeroBounce employs:</w:t>
      </w:r>
    </w:p>
    <w:p w14:paraId="776E2ECE" w14:textId="77777777" w:rsidR="00220703" w:rsidRDefault="00175F53">
      <w:pPr>
        <w:numPr>
          <w:ilvl w:val="0"/>
          <w:numId w:val="1"/>
        </w:numPr>
        <w:contextualSpacing/>
        <w:rPr>
          <w:rFonts w:ascii="Calibri" w:eastAsia="Calibri" w:hAnsi="Calibri" w:cs="Calibri"/>
          <w:color w:val="222222"/>
          <w:sz w:val="24"/>
          <w:szCs w:val="24"/>
        </w:rPr>
      </w:pPr>
      <w:r>
        <w:rPr>
          <w:rFonts w:ascii="Calibri" w:eastAsia="Calibri" w:hAnsi="Calibri" w:cs="Calibri"/>
          <w:color w:val="222222"/>
          <w:sz w:val="24"/>
          <w:szCs w:val="24"/>
        </w:rPr>
        <w:t>Email Data Append</w:t>
      </w:r>
    </w:p>
    <w:p w14:paraId="59069D0E" w14:textId="77777777" w:rsidR="00220703" w:rsidRDefault="00175F53">
      <w:pPr>
        <w:numPr>
          <w:ilvl w:val="0"/>
          <w:numId w:val="1"/>
        </w:numPr>
        <w:contextualSpacing/>
        <w:rPr>
          <w:rFonts w:ascii="Calibri" w:eastAsia="Calibri" w:hAnsi="Calibri" w:cs="Calibri"/>
          <w:color w:val="222222"/>
          <w:sz w:val="24"/>
          <w:szCs w:val="24"/>
        </w:rPr>
      </w:pPr>
      <w:r>
        <w:rPr>
          <w:rFonts w:ascii="Calibri" w:eastAsia="Calibri" w:hAnsi="Calibri" w:cs="Calibri"/>
          <w:color w:val="222222"/>
          <w:sz w:val="24"/>
          <w:szCs w:val="24"/>
        </w:rPr>
        <w:t>Advanced Security</w:t>
      </w:r>
    </w:p>
    <w:p w14:paraId="6DC4049D" w14:textId="77777777" w:rsidR="00220703" w:rsidRDefault="00175F53">
      <w:pPr>
        <w:numPr>
          <w:ilvl w:val="0"/>
          <w:numId w:val="1"/>
        </w:numPr>
        <w:contextualSpacing/>
        <w:rPr>
          <w:rFonts w:ascii="Calibri" w:eastAsia="Calibri" w:hAnsi="Calibri" w:cs="Calibri"/>
          <w:color w:val="222222"/>
          <w:sz w:val="24"/>
          <w:szCs w:val="24"/>
        </w:rPr>
      </w:pPr>
      <w:r>
        <w:rPr>
          <w:rFonts w:ascii="Calibri" w:eastAsia="Calibri" w:hAnsi="Calibri" w:cs="Calibri"/>
          <w:color w:val="222222"/>
          <w:sz w:val="24"/>
          <w:szCs w:val="24"/>
        </w:rPr>
        <w:t>Better Accuracy</w:t>
      </w:r>
    </w:p>
    <w:p w14:paraId="13F1F5C5" w14:textId="77777777" w:rsidR="00220703" w:rsidRDefault="00175F53">
      <w:pPr>
        <w:numPr>
          <w:ilvl w:val="0"/>
          <w:numId w:val="1"/>
        </w:numPr>
        <w:contextualSpacing/>
        <w:rPr>
          <w:rFonts w:ascii="Calibri" w:eastAsia="Calibri" w:hAnsi="Calibri" w:cs="Calibri"/>
          <w:color w:val="222222"/>
          <w:sz w:val="24"/>
          <w:szCs w:val="24"/>
        </w:rPr>
      </w:pPr>
      <w:r>
        <w:rPr>
          <w:rFonts w:ascii="Calibri" w:eastAsia="Calibri" w:hAnsi="Calibri" w:cs="Calibri"/>
          <w:color w:val="222222"/>
          <w:sz w:val="24"/>
          <w:szCs w:val="24"/>
        </w:rPr>
        <w:t>Abuse Email and Spam Trap Detection</w:t>
      </w:r>
    </w:p>
    <w:p w14:paraId="446E4E6C" w14:textId="77777777" w:rsidR="00220703" w:rsidRDefault="00175F53">
      <w:pPr>
        <w:numPr>
          <w:ilvl w:val="0"/>
          <w:numId w:val="1"/>
        </w:numPr>
        <w:contextualSpacing/>
        <w:rPr>
          <w:rFonts w:ascii="Calibri" w:eastAsia="Calibri" w:hAnsi="Calibri" w:cs="Calibri"/>
          <w:color w:val="222222"/>
          <w:sz w:val="24"/>
          <w:szCs w:val="24"/>
        </w:rPr>
      </w:pPr>
      <w:r>
        <w:rPr>
          <w:rFonts w:ascii="Calibri" w:eastAsia="Calibri" w:hAnsi="Calibri" w:cs="Calibri"/>
          <w:color w:val="222222"/>
          <w:sz w:val="24"/>
          <w:szCs w:val="24"/>
        </w:rPr>
        <w:t>Competitive pricing</w:t>
      </w:r>
    </w:p>
    <w:p w14:paraId="3E6EAD01" w14:textId="77777777" w:rsidR="00175F53" w:rsidRDefault="00175F53">
      <w:pPr>
        <w:rPr>
          <w:rFonts w:ascii="Calibri" w:eastAsia="Calibri" w:hAnsi="Calibri" w:cs="Calibri"/>
          <w:sz w:val="24"/>
          <w:szCs w:val="24"/>
        </w:rPr>
      </w:pPr>
    </w:p>
    <w:p w14:paraId="213FC0C6" w14:textId="447277B2" w:rsidR="00220703" w:rsidRDefault="00175F53">
      <w:r>
        <w:rPr>
          <w:rFonts w:ascii="Calibri" w:eastAsia="Calibri" w:hAnsi="Calibri" w:cs="Calibri"/>
          <w:b/>
          <w:sz w:val="24"/>
          <w:szCs w:val="24"/>
          <w:highlight w:val="white"/>
        </w:rPr>
        <w:lastRenderedPageBreak/>
        <w:t>About ZeroBounce</w:t>
      </w:r>
      <w:r>
        <w:rPr>
          <w:rFonts w:ascii="Calibri" w:eastAsia="Calibri" w:hAnsi="Calibri" w:cs="Calibri"/>
          <w:sz w:val="24"/>
          <w:szCs w:val="24"/>
          <w:highlight w:val="white"/>
        </w:rPr>
        <w:t xml:space="preserve">: ZeroBounce is an email validation acknowledged by their commitment to </w:t>
      </w:r>
      <w:hyperlink r:id="rId8" w:history="1">
        <w:r w:rsidRPr="007F3DF8">
          <w:rPr>
            <w:rStyle w:val="Hyperlink"/>
            <w:rFonts w:ascii="Calibri" w:eastAsia="Calibri" w:hAnsi="Calibri" w:cs="Calibri"/>
            <w:sz w:val="24"/>
            <w:szCs w:val="24"/>
            <w:highlight w:val="white"/>
          </w:rPr>
          <w:t>email bounce detection</w:t>
        </w:r>
      </w:hyperlink>
      <w:bookmarkStart w:id="0" w:name="_GoBack"/>
      <w:bookmarkEnd w:id="0"/>
      <w:r>
        <w:rPr>
          <w:rFonts w:ascii="Calibri" w:eastAsia="Calibri" w:hAnsi="Calibri" w:cs="Calibri"/>
          <w:sz w:val="24"/>
          <w:szCs w:val="24"/>
          <w:highlight w:val="white"/>
        </w:rPr>
        <w:t>, email abuse and spam trap detection, email data append and advanced security.</w:t>
      </w:r>
    </w:p>
    <w:sectPr w:rsidR="00220703" w:rsidSect="00175F53">
      <w:pgSz w:w="12240" w:h="15840"/>
      <w:pgMar w:top="1152" w:right="1440" w:bottom="1152"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53450F"/>
    <w:multiLevelType w:val="multilevel"/>
    <w:tmpl w:val="36A6D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
  <w:rsids>
    <w:rsidRoot w:val="00220703"/>
    <w:rsid w:val="000C5DDC"/>
    <w:rsid w:val="000C6594"/>
    <w:rsid w:val="000C6719"/>
    <w:rsid w:val="00175F53"/>
    <w:rsid w:val="00220703"/>
    <w:rsid w:val="006670EB"/>
    <w:rsid w:val="006C7AC2"/>
    <w:rsid w:val="007037B6"/>
    <w:rsid w:val="007D6635"/>
    <w:rsid w:val="007F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70F3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C65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zerobounce.net" TargetMode="External"/><Relationship Id="rId6" Type="http://schemas.openxmlformats.org/officeDocument/2006/relationships/hyperlink" Target="https://www.zerobounce.net/" TargetMode="External"/><Relationship Id="rId7" Type="http://schemas.openxmlformats.org/officeDocument/2006/relationships/hyperlink" Target="https://www.zerobounce.net/" TargetMode="External"/><Relationship Id="rId8" Type="http://schemas.openxmlformats.org/officeDocument/2006/relationships/hyperlink" Target="https://www.zerobounce.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331</Words>
  <Characters>1887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Liviu Tanase</cp:lastModifiedBy>
  <cp:revision>4</cp:revision>
  <dcterms:created xsi:type="dcterms:W3CDTF">2017-09-27T23:14:00Z</dcterms:created>
  <dcterms:modified xsi:type="dcterms:W3CDTF">2017-09-28T07:35:00Z</dcterms:modified>
</cp:coreProperties>
</file>