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15D2" w:rsidRDefault="00075295" w:rsidP="009C6316">
      <w:pPr>
        <w:tabs>
          <w:tab w:val="left" w:pos="1647"/>
        </w:tabs>
        <w:rPr>
          <w:sz w:val="24"/>
          <w:szCs w:val="28"/>
        </w:rPr>
      </w:pPr>
      <w:r>
        <w:rPr>
          <w:b/>
          <w:noProof/>
        </w:rPr>
        <w:drawing>
          <wp:anchor distT="0" distB="0" distL="114300" distR="114300" simplePos="0" relativeHeight="251658240" behindDoc="1" locked="0" layoutInCell="1" allowOverlap="1" wp14:anchorId="31716C8B" wp14:editId="675DD62D">
            <wp:simplePos x="0" y="0"/>
            <wp:positionH relativeFrom="column">
              <wp:posOffset>2961564</wp:posOffset>
            </wp:positionH>
            <wp:positionV relativeFrom="page">
              <wp:posOffset>696036</wp:posOffset>
            </wp:positionV>
            <wp:extent cx="1043940" cy="441325"/>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ches Logo for squar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441325"/>
                    </a:xfrm>
                    <a:prstGeom prst="rect">
                      <a:avLst/>
                    </a:prstGeom>
                  </pic:spPr>
                </pic:pic>
              </a:graphicData>
            </a:graphic>
            <wp14:sizeRelH relativeFrom="page">
              <wp14:pctWidth>0</wp14:pctWidth>
            </wp14:sizeRelH>
            <wp14:sizeRelV relativeFrom="page">
              <wp14:pctHeight>0</wp14:pctHeight>
            </wp14:sizeRelV>
          </wp:anchor>
        </w:drawing>
      </w:r>
    </w:p>
    <w:p w:rsidR="000469AA" w:rsidRDefault="000469AA" w:rsidP="000469AA">
      <w:pPr>
        <w:tabs>
          <w:tab w:val="left" w:pos="1647"/>
        </w:tabs>
        <w:spacing w:after="0" w:line="0" w:lineRule="atLeast"/>
        <w:rPr>
          <w:sz w:val="24"/>
          <w:szCs w:val="28"/>
        </w:rPr>
      </w:pPr>
      <w:r>
        <w:rPr>
          <w:sz w:val="24"/>
          <w:szCs w:val="28"/>
        </w:rPr>
        <w:tab/>
      </w:r>
      <w:r>
        <w:rPr>
          <w:sz w:val="24"/>
          <w:szCs w:val="28"/>
        </w:rPr>
        <w:tab/>
      </w:r>
      <w:r>
        <w:rPr>
          <w:sz w:val="24"/>
          <w:szCs w:val="28"/>
        </w:rPr>
        <w:tab/>
      </w:r>
      <w:r>
        <w:rPr>
          <w:sz w:val="24"/>
          <w:szCs w:val="28"/>
        </w:rPr>
        <w:tab/>
        <w:t xml:space="preserve">                                                   </w:t>
      </w:r>
    </w:p>
    <w:p w:rsidR="009B15D2" w:rsidRPr="000469AA" w:rsidRDefault="000469AA" w:rsidP="000469AA">
      <w:pPr>
        <w:tabs>
          <w:tab w:val="left" w:pos="1647"/>
        </w:tabs>
        <w:spacing w:after="0" w:line="0" w:lineRule="atLeast"/>
        <w:rPr>
          <w:sz w:val="24"/>
          <w:szCs w:val="28"/>
        </w:rPr>
      </w:pPr>
      <w:r>
        <w:rPr>
          <w:sz w:val="24"/>
          <w:szCs w:val="28"/>
        </w:rPr>
        <w:t xml:space="preserve">                                                                                                                     </w:t>
      </w:r>
      <w:r w:rsidRPr="000469AA">
        <w:rPr>
          <w:rFonts w:ascii="Traveling _Typewriter" w:hAnsi="Traveling _Typewriter"/>
          <w:sz w:val="20"/>
          <w:szCs w:val="20"/>
        </w:rPr>
        <w:t>L.L.C.</w:t>
      </w:r>
      <w:r w:rsidRPr="000469AA">
        <w:rPr>
          <w:rFonts w:ascii="Traveling _Typewriter" w:hAnsi="Traveling _Typewriter"/>
          <w:sz w:val="20"/>
          <w:szCs w:val="20"/>
        </w:rPr>
        <w:tab/>
      </w:r>
    </w:p>
    <w:p w:rsidR="006C3967" w:rsidRDefault="006C3967" w:rsidP="000469AA">
      <w:pPr>
        <w:pStyle w:val="BodyText"/>
        <w:keepNext/>
        <w:spacing w:after="120" w:line="0" w:lineRule="atLeast"/>
        <w:jc w:val="center"/>
        <w:rPr>
          <w:b/>
        </w:rPr>
      </w:pPr>
      <w:bookmarkStart w:id="0" w:name="OLE_LINK8"/>
      <w:r>
        <w:rPr>
          <w:b/>
        </w:rPr>
        <w:t xml:space="preserve"> </w:t>
      </w:r>
      <w:r w:rsidR="009B15D2">
        <w:rPr>
          <w:b/>
        </w:rPr>
        <w:br/>
      </w:r>
      <w:r>
        <w:rPr>
          <w:b/>
        </w:rPr>
        <w:t>“</w:t>
      </w:r>
      <w:r w:rsidRPr="00075295">
        <w:rPr>
          <w:b/>
          <w:sz w:val="28"/>
        </w:rPr>
        <w:t>LIVE YOUR DREAM</w:t>
      </w:r>
      <w:r>
        <w:rPr>
          <w:b/>
        </w:rPr>
        <w:t>”</w:t>
      </w:r>
      <w:r w:rsidR="00C57A3F">
        <w:rPr>
          <w:b/>
        </w:rPr>
        <w:t xml:space="preserve"> </w:t>
      </w:r>
      <w:r w:rsidR="003378CE">
        <w:rPr>
          <w:b/>
        </w:rPr>
        <w:t xml:space="preserve"> </w:t>
      </w:r>
      <w:r w:rsidR="00874D67">
        <w:rPr>
          <w:b/>
        </w:rPr>
        <w:t>RECIPE/</w:t>
      </w:r>
      <w:r w:rsidR="009B15D2">
        <w:rPr>
          <w:b/>
        </w:rPr>
        <w:t>ESSAY CONTEST</w:t>
      </w:r>
      <w:r>
        <w:rPr>
          <w:b/>
        </w:rPr>
        <w:t xml:space="preserve"> </w:t>
      </w:r>
    </w:p>
    <w:p w:rsidR="009B15D2" w:rsidRDefault="006C3967" w:rsidP="009B15D2">
      <w:pPr>
        <w:pStyle w:val="BodyText"/>
        <w:keepNext/>
        <w:spacing w:after="120"/>
        <w:jc w:val="center"/>
        <w:rPr>
          <w:b/>
        </w:rPr>
      </w:pPr>
      <w:r>
        <w:rPr>
          <w:b/>
        </w:rPr>
        <w:t>OFFICIAL RULES</w:t>
      </w:r>
    </w:p>
    <w:p w:rsidR="003C7B01" w:rsidRDefault="003C7B01" w:rsidP="009B15D2">
      <w:pPr>
        <w:pStyle w:val="BodyText"/>
        <w:keepNext/>
        <w:spacing w:after="120"/>
        <w:jc w:val="center"/>
        <w:rPr>
          <w:b/>
        </w:rPr>
      </w:pPr>
    </w:p>
    <w:p w:rsidR="003C7B01" w:rsidRPr="007A64B3" w:rsidRDefault="003C7B01" w:rsidP="0029511E">
      <w:pPr>
        <w:pStyle w:val="Heading1"/>
        <w:spacing w:after="120" w:line="240" w:lineRule="auto"/>
        <w:rPr>
          <w:b/>
        </w:rPr>
      </w:pPr>
      <w:r>
        <w:rPr>
          <w:b/>
        </w:rPr>
        <w:t>CONTEST DESCRIPTION:</w:t>
      </w:r>
      <w:r w:rsidR="006C3967">
        <w:rPr>
          <w:b/>
        </w:rPr>
        <w:t xml:space="preserve"> </w:t>
      </w:r>
      <w:r>
        <w:rPr>
          <w:b/>
        </w:rPr>
        <w:t xml:space="preserve"> </w:t>
      </w:r>
      <w:r w:rsidR="006C3967">
        <w:t>The “Live Your Dream” Recipe and Essay Competition (“Contest”) is a contest of skill and not chance.  Each pers</w:t>
      </w:r>
      <w:r w:rsidR="00561C25">
        <w:t>on entering the competition shall</w:t>
      </w:r>
      <w:r w:rsidR="006C3967">
        <w:t xml:space="preserve"> submit a recipe that </w:t>
      </w:r>
      <w:r w:rsidR="003378CE">
        <w:t>would define a  signature dish from them accompanied by a picture of the dish</w:t>
      </w:r>
      <w:r w:rsidR="00B03619">
        <w:t xml:space="preserve">.  </w:t>
      </w:r>
      <w:r w:rsidR="00B03619" w:rsidRPr="00B03619">
        <w:t>A signature dish is a</w:t>
      </w:r>
      <w:r w:rsidR="00A477AB">
        <w:t>n</w:t>
      </w:r>
      <w:r w:rsidR="00B03619" w:rsidRPr="00B03619">
        <w:t xml:space="preserve"> </w:t>
      </w:r>
      <w:r w:rsidR="00A477AB">
        <w:t xml:space="preserve">original </w:t>
      </w:r>
      <w:r w:rsidR="00B03619" w:rsidRPr="00B03619">
        <w:t xml:space="preserve">recipe that identifies an </w:t>
      </w:r>
      <w:r w:rsidR="00A212DB">
        <w:t>individual, whether you are a self-taught chef or professionally trained</w:t>
      </w:r>
      <w:r w:rsidR="00B03619" w:rsidRPr="00B03619">
        <w:t>.</w:t>
      </w:r>
      <w:r w:rsidR="00561C25">
        <w:t xml:space="preserve">  Each contestant shall</w:t>
      </w:r>
      <w:r w:rsidR="00B03619">
        <w:t xml:space="preserve"> also submit</w:t>
      </w:r>
      <w:r w:rsidR="006C3967">
        <w:t xml:space="preserve"> a 200 word </w:t>
      </w:r>
      <w:r w:rsidR="000469AA">
        <w:t xml:space="preserve">or less </w:t>
      </w:r>
      <w:r w:rsidR="006C3967">
        <w:t>essay describing why owning a restaurant is their dream</w:t>
      </w:r>
      <w:r w:rsidR="00561C25">
        <w:t>.  The contest winner shall</w:t>
      </w:r>
      <w:r w:rsidR="0029511E">
        <w:t xml:space="preserve"> receive the </w:t>
      </w:r>
      <w:r w:rsidR="00C57A3F">
        <w:t>Warranty D</w:t>
      </w:r>
      <w:r w:rsidR="000469AA">
        <w:t xml:space="preserve">eed to property, </w:t>
      </w:r>
      <w:r w:rsidR="0029511E">
        <w:t xml:space="preserve">title, contents, furniture and </w:t>
      </w:r>
      <w:r w:rsidR="000469AA">
        <w:t>fixtures, inventory, fully working</w:t>
      </w:r>
      <w:r w:rsidR="0029511E">
        <w:t xml:space="preserve"> staff</w:t>
      </w:r>
      <w:r w:rsidR="000469AA">
        <w:t xml:space="preserve"> willing to stay</w:t>
      </w:r>
      <w:r w:rsidR="0029511E">
        <w:t>, liquor license</w:t>
      </w:r>
      <w:r w:rsidR="00B03619">
        <w:t xml:space="preserve"> (after winner is approved by Arkansas Beverage Control and qualifies for the transfer under Arkansas law)</w:t>
      </w:r>
      <w:r w:rsidR="0029511E">
        <w:t xml:space="preserve"> and $25,000 </w:t>
      </w:r>
      <w:r w:rsidR="00A17D8A">
        <w:t xml:space="preserve">for beginning </w:t>
      </w:r>
      <w:r w:rsidR="0029511E">
        <w:t xml:space="preserve">operating expenses </w:t>
      </w:r>
      <w:r w:rsidR="00B03619">
        <w:t>for</w:t>
      </w:r>
      <w:r w:rsidR="003E4177">
        <w:t xml:space="preserve"> the Prize Property</w:t>
      </w:r>
      <w:r w:rsidR="0029511E">
        <w:t xml:space="preserve"> as described herein</w:t>
      </w:r>
      <w:r w:rsidR="0029511E" w:rsidRPr="007A64B3">
        <w:t xml:space="preserve">.  </w:t>
      </w:r>
      <w:r w:rsidR="003378CE" w:rsidRPr="007A64B3">
        <w:t xml:space="preserve">The Sponsor of this contest is Stache’s Cookery, L.L.C., herein after will be referred to as “the Sponsor”.  </w:t>
      </w:r>
      <w:r w:rsidR="0029511E" w:rsidRPr="007A64B3">
        <w:t>The process for entering the Contest, judgi</w:t>
      </w:r>
      <w:r w:rsidR="00EA558B">
        <w:t xml:space="preserve">ng the recipes, </w:t>
      </w:r>
      <w:r w:rsidR="0029511E" w:rsidRPr="007A64B3">
        <w:t xml:space="preserve">essays and completing the award </w:t>
      </w:r>
      <w:r w:rsidR="00DE0118" w:rsidRPr="007A64B3">
        <w:t>will be in accordance with the following</w:t>
      </w:r>
      <w:r w:rsidR="0029511E" w:rsidRPr="007A64B3">
        <w:t xml:space="preserve"> rules.</w:t>
      </w:r>
    </w:p>
    <w:p w:rsidR="00F61999" w:rsidRPr="00EA558B" w:rsidRDefault="009B15D2" w:rsidP="00EA558B">
      <w:pPr>
        <w:pStyle w:val="Heading1"/>
        <w:spacing w:line="240" w:lineRule="auto"/>
        <w:rPr>
          <w:rFonts w:eastAsia="Times New Roman"/>
          <w:color w:val="000000"/>
        </w:rPr>
      </w:pPr>
      <w:bookmarkStart w:id="1" w:name="OLE_LINK2"/>
      <w:bookmarkStart w:id="2" w:name="OLE_LINK27"/>
      <w:r>
        <w:rPr>
          <w:rFonts w:eastAsia="Times New Roman"/>
          <w:b/>
        </w:rPr>
        <w:t xml:space="preserve">HOW TO ENTER: </w:t>
      </w:r>
      <w:r w:rsidR="00DE0118">
        <w:rPr>
          <w:rFonts w:eastAsia="Times New Roman"/>
          <w:b/>
        </w:rPr>
        <w:t>“LIVE YOUR DREAM”</w:t>
      </w:r>
      <w:r w:rsidR="000469AA">
        <w:rPr>
          <w:rFonts w:eastAsia="Times New Roman"/>
          <w:b/>
        </w:rPr>
        <w:t xml:space="preserve"> RECIPE/</w:t>
      </w:r>
      <w:r>
        <w:rPr>
          <w:rFonts w:eastAsia="Times New Roman"/>
          <w:b/>
        </w:rPr>
        <w:t xml:space="preserve">ESSAY CONTEST (the “Contest”): </w:t>
      </w:r>
      <w:r w:rsidR="007A64B3">
        <w:rPr>
          <w:rFonts w:eastAsia="Times New Roman"/>
          <w:color w:val="000000"/>
        </w:rPr>
        <w:t xml:space="preserve">Beginning May </w:t>
      </w:r>
      <w:r w:rsidR="00EA558B">
        <w:rPr>
          <w:rFonts w:eastAsia="Times New Roman"/>
          <w:color w:val="000000"/>
        </w:rPr>
        <w:t>16</w:t>
      </w:r>
      <w:r w:rsidR="00EA558B" w:rsidRPr="00EA558B">
        <w:rPr>
          <w:rFonts w:eastAsia="Times New Roman"/>
          <w:color w:val="000000"/>
          <w:vertAlign w:val="superscript"/>
        </w:rPr>
        <w:t>th</w:t>
      </w:r>
      <w:r w:rsidR="000469AA">
        <w:rPr>
          <w:rFonts w:eastAsia="Times New Roman"/>
          <w:color w:val="000000"/>
        </w:rPr>
        <w:t>,</w:t>
      </w:r>
      <w:r>
        <w:rPr>
          <w:rFonts w:eastAsia="Times New Roman"/>
          <w:color w:val="000000"/>
        </w:rPr>
        <w:t xml:space="preserve"> 2016, </w:t>
      </w:r>
      <w:r w:rsidR="00CE4E58">
        <w:rPr>
          <w:rFonts w:eastAsia="Times New Roman"/>
          <w:color w:val="000000"/>
        </w:rPr>
        <w:t>at 12</w:t>
      </w:r>
      <w:r w:rsidR="00670CEF">
        <w:rPr>
          <w:rFonts w:eastAsia="Times New Roman"/>
          <w:color w:val="000000"/>
        </w:rPr>
        <w:t>:01 AM (C</w:t>
      </w:r>
      <w:r w:rsidR="00EA558B">
        <w:rPr>
          <w:rFonts w:eastAsia="Times New Roman"/>
          <w:color w:val="000000"/>
        </w:rPr>
        <w:t>T) through July</w:t>
      </w:r>
      <w:r w:rsidR="000469AA">
        <w:rPr>
          <w:rFonts w:eastAsia="Times New Roman"/>
          <w:color w:val="000000"/>
        </w:rPr>
        <w:t xml:space="preserve"> 30</w:t>
      </w:r>
      <w:r w:rsidR="000469AA" w:rsidRPr="000469AA">
        <w:rPr>
          <w:rFonts w:eastAsia="Times New Roman"/>
          <w:color w:val="000000"/>
          <w:vertAlign w:val="superscript"/>
        </w:rPr>
        <w:t>th</w:t>
      </w:r>
      <w:r w:rsidR="00670CEF">
        <w:rPr>
          <w:rFonts w:eastAsia="Times New Roman"/>
          <w:color w:val="000000"/>
        </w:rPr>
        <w:t>, 2016, at 11:59 PM (C</w:t>
      </w:r>
      <w:r>
        <w:rPr>
          <w:rFonts w:eastAsia="Times New Roman"/>
          <w:color w:val="000000"/>
        </w:rPr>
        <w:t xml:space="preserve">T) (the “Entry Period”), go to </w:t>
      </w:r>
      <w:hyperlink r:id="rId8" w:history="1">
        <w:r w:rsidR="0029511E" w:rsidRPr="00305F04">
          <w:rPr>
            <w:rStyle w:val="Hyperlink"/>
            <w:rFonts w:eastAsia="Times New Roman"/>
          </w:rPr>
          <w:t>www.stachescookery.com</w:t>
        </w:r>
      </w:hyperlink>
      <w:r w:rsidR="0029511E">
        <w:rPr>
          <w:rFonts w:eastAsia="Times New Roman"/>
        </w:rPr>
        <w:t xml:space="preserve"> </w:t>
      </w:r>
      <w:r>
        <w:rPr>
          <w:rFonts w:eastAsia="Times New Roman"/>
          <w:color w:val="000000"/>
        </w:rPr>
        <w:t xml:space="preserve">on a computer or wireless device </w:t>
      </w:r>
      <w:r>
        <w:rPr>
          <w:rFonts w:eastAsia="Times New Roman"/>
        </w:rPr>
        <w:t>and complete and submit the entry form pursuant to the onscreen instructions</w:t>
      </w:r>
      <w:r w:rsidR="00670CEF">
        <w:rPr>
          <w:rFonts w:eastAsia="Times New Roman"/>
        </w:rPr>
        <w:t xml:space="preserve"> that includ</w:t>
      </w:r>
      <w:r w:rsidR="0029511E">
        <w:rPr>
          <w:rFonts w:eastAsia="Times New Roman"/>
        </w:rPr>
        <w:t>es a one-hundred and fifty ($150</w:t>
      </w:r>
      <w:r w:rsidR="00670CEF">
        <w:rPr>
          <w:rFonts w:eastAsia="Times New Roman"/>
        </w:rPr>
        <w:t xml:space="preserve">) dollar </w:t>
      </w:r>
      <w:r w:rsidR="00670CEF" w:rsidRPr="00BE21FC">
        <w:rPr>
          <w:rFonts w:eastAsia="Times New Roman"/>
        </w:rPr>
        <w:t>entry fee</w:t>
      </w:r>
      <w:r w:rsidR="007A64B3">
        <w:rPr>
          <w:rFonts w:eastAsia="Times New Roman"/>
        </w:rPr>
        <w:t xml:space="preserve"> that will be held</w:t>
      </w:r>
      <w:r w:rsidR="00EC3DAF" w:rsidRPr="00BE21FC">
        <w:rPr>
          <w:rFonts w:eastAsia="Times New Roman"/>
        </w:rPr>
        <w:t xml:space="preserve"> </w:t>
      </w:r>
      <w:r w:rsidR="0029511E" w:rsidRPr="00BE21FC">
        <w:rPr>
          <w:rFonts w:eastAsia="Times New Roman"/>
        </w:rPr>
        <w:t>in an escrow</w:t>
      </w:r>
      <w:r w:rsidR="0029511E">
        <w:rPr>
          <w:rFonts w:eastAsia="Times New Roman"/>
        </w:rPr>
        <w:t xml:space="preserve"> account </w:t>
      </w:r>
      <w:r w:rsidR="007A64B3">
        <w:rPr>
          <w:rFonts w:eastAsia="Times New Roman"/>
        </w:rPr>
        <w:t xml:space="preserve">for the sole purpose of conducting the terms of the contest </w:t>
      </w:r>
      <w:r w:rsidR="00EC3DAF">
        <w:rPr>
          <w:rFonts w:eastAsia="Times New Roman"/>
        </w:rPr>
        <w:t>until minimum contestants of</w:t>
      </w:r>
      <w:r w:rsidR="0029511E">
        <w:rPr>
          <w:rFonts w:eastAsia="Times New Roman"/>
        </w:rPr>
        <w:t xml:space="preserve"> six thousand (6,000</w:t>
      </w:r>
      <w:r w:rsidR="00EA558B">
        <w:rPr>
          <w:rFonts w:eastAsia="Times New Roman"/>
        </w:rPr>
        <w:t>) have been met</w:t>
      </w:r>
      <w:r w:rsidR="00DE0118">
        <w:rPr>
          <w:rFonts w:eastAsia="Times New Roman"/>
        </w:rPr>
        <w:t>.</w:t>
      </w:r>
      <w:r w:rsidR="00EA558B">
        <w:rPr>
          <w:rFonts w:eastAsia="Times New Roman"/>
        </w:rPr>
        <w:t xml:space="preserve"> </w:t>
      </w:r>
      <w:r w:rsidR="00DE0118">
        <w:rPr>
          <w:rFonts w:eastAsia="Times New Roman"/>
        </w:rPr>
        <w:t xml:space="preserve"> Entry fees will be submitted </w:t>
      </w:r>
      <w:r w:rsidR="00EA558B">
        <w:rPr>
          <w:rFonts w:eastAsia="Times New Roman"/>
        </w:rPr>
        <w:t xml:space="preserve">securely and </w:t>
      </w:r>
      <w:r w:rsidR="00DE0118">
        <w:rPr>
          <w:rFonts w:eastAsia="Times New Roman"/>
        </w:rPr>
        <w:t>electronically</w:t>
      </w:r>
      <w:r w:rsidR="001C0C16">
        <w:rPr>
          <w:rFonts w:eastAsia="Times New Roman"/>
        </w:rPr>
        <w:t xml:space="preserve"> with complete entry form at </w:t>
      </w:r>
      <w:hyperlink r:id="rId9" w:history="1">
        <w:r w:rsidR="001C0C16" w:rsidRPr="00305F04">
          <w:rPr>
            <w:rStyle w:val="Hyperlink"/>
            <w:rFonts w:eastAsia="Times New Roman"/>
          </w:rPr>
          <w:t>www.stachescookery.com</w:t>
        </w:r>
      </w:hyperlink>
      <w:r w:rsidR="001C0C16">
        <w:rPr>
          <w:rFonts w:eastAsia="Times New Roman"/>
        </w:rPr>
        <w:t xml:space="preserve"> via Visa, Mastercard, American Express or Discover.  </w:t>
      </w:r>
      <w:r w:rsidR="001C0C16" w:rsidRPr="001C0C16">
        <w:rPr>
          <w:rFonts w:eastAsia="Times New Roman"/>
          <w:b/>
        </w:rPr>
        <w:t>In the event that the Sponsor does NOT receive the minimum of 6,000 entries, a</w:t>
      </w:r>
      <w:r w:rsidR="001C0C16">
        <w:rPr>
          <w:rFonts w:eastAsia="Times New Roman"/>
        </w:rPr>
        <w:t xml:space="preserve"> </w:t>
      </w:r>
      <w:r w:rsidR="001C0C16" w:rsidRPr="001C0C16">
        <w:rPr>
          <w:rFonts w:eastAsia="Times New Roman"/>
          <w:b/>
        </w:rPr>
        <w:t>REFUND of $125</w:t>
      </w:r>
      <w:r w:rsidR="001C0C16">
        <w:rPr>
          <w:rFonts w:eastAsia="Times New Roman"/>
        </w:rPr>
        <w:t xml:space="preserve"> will be made to the Contestant within 14 days of the last day of the contest entry dea</w:t>
      </w:r>
      <w:r w:rsidR="000469AA">
        <w:rPr>
          <w:rFonts w:eastAsia="Times New Roman"/>
        </w:rPr>
        <w:t>dline via the credit card of</w:t>
      </w:r>
      <w:r w:rsidR="001C0C16">
        <w:rPr>
          <w:rFonts w:eastAsia="Times New Roman"/>
        </w:rPr>
        <w:t xml:space="preserve"> which the </w:t>
      </w:r>
      <w:r w:rsidR="003378CE">
        <w:rPr>
          <w:rFonts w:eastAsia="Times New Roman"/>
        </w:rPr>
        <w:t xml:space="preserve">entry </w:t>
      </w:r>
      <w:r w:rsidR="001C0C16">
        <w:rPr>
          <w:rFonts w:eastAsia="Times New Roman"/>
        </w:rPr>
        <w:t xml:space="preserve">fee was made.  </w:t>
      </w:r>
      <w:r w:rsidR="000469AA">
        <w:rPr>
          <w:rFonts w:eastAsia="Times New Roman"/>
        </w:rPr>
        <w:t xml:space="preserve">At Sponsor’s sole discretion, </w:t>
      </w:r>
      <w:r w:rsidR="000469AA" w:rsidRPr="00352971">
        <w:rPr>
          <w:rFonts w:eastAsia="Times New Roman"/>
          <w:b/>
        </w:rPr>
        <w:t>the contest may proceed with less than 6,000 entrants</w:t>
      </w:r>
      <w:r w:rsidR="000469AA">
        <w:rPr>
          <w:rFonts w:eastAsia="Times New Roman"/>
        </w:rPr>
        <w:t xml:space="preserve">.  </w:t>
      </w:r>
      <w:r w:rsidR="00352971">
        <w:rPr>
          <w:rFonts w:eastAsia="Times New Roman"/>
        </w:rPr>
        <w:t>All entries after are kept completely anonymous from all Judges, Sponsor and any professionals associated with the contest</w:t>
      </w:r>
      <w:r w:rsidR="00847E70">
        <w:rPr>
          <w:rFonts w:eastAsia="Times New Roman"/>
        </w:rPr>
        <w:t>, with the exception of the web developer who has been legally bound to hold all contact information from any and all parties until the final three finalist have been selected upon which the web developer will release those specific entrants information to the Sponsor for contact purposes only</w:t>
      </w:r>
      <w:r w:rsidR="00352971">
        <w:rPr>
          <w:rFonts w:eastAsia="Times New Roman"/>
        </w:rPr>
        <w:t xml:space="preserve">.  </w:t>
      </w:r>
      <w:r w:rsidR="00DE0118">
        <w:rPr>
          <w:rFonts w:eastAsia="Times New Roman"/>
        </w:rPr>
        <w:t>All entries</w:t>
      </w:r>
      <w:r>
        <w:rPr>
          <w:rFonts w:eastAsia="Times New Roman"/>
        </w:rPr>
        <w:t xml:space="preserve"> must include your name, address, telephone number, </w:t>
      </w:r>
      <w:r w:rsidR="00CE4E58">
        <w:rPr>
          <w:rFonts w:eastAsia="Times New Roman"/>
        </w:rPr>
        <w:t xml:space="preserve">valid </w:t>
      </w:r>
      <w:r>
        <w:rPr>
          <w:rFonts w:eastAsia="Times New Roman"/>
        </w:rPr>
        <w:t>email address</w:t>
      </w:r>
      <w:r w:rsidR="003E4177">
        <w:rPr>
          <w:rFonts w:eastAsia="Times New Roman"/>
        </w:rPr>
        <w:t>;</w:t>
      </w:r>
      <w:r>
        <w:rPr>
          <w:rFonts w:eastAsia="Times New Roman"/>
        </w:rPr>
        <w:t xml:space="preserve"> and one (1) original recipe for</w:t>
      </w:r>
      <w:r w:rsidR="00CE4E58">
        <w:rPr>
          <w:rFonts w:eastAsia="Times New Roman"/>
        </w:rPr>
        <w:t xml:space="preserve"> your choice of signature dish that can be an appetizer or entrée,</w:t>
      </w:r>
      <w:r>
        <w:rPr>
          <w:rFonts w:eastAsia="Times New Roman"/>
        </w:rPr>
        <w:t xml:space="preserve"> including an ingredients list, detailed steps on how to make your original recipe, and an uploaded origina</w:t>
      </w:r>
      <w:r w:rsidR="0029511E">
        <w:rPr>
          <w:rFonts w:eastAsia="Times New Roman"/>
        </w:rPr>
        <w:t>l photograph of</w:t>
      </w:r>
      <w:r w:rsidR="00C24500">
        <w:rPr>
          <w:rFonts w:eastAsia="Times New Roman"/>
        </w:rPr>
        <w:t xml:space="preserve"> your </w:t>
      </w:r>
      <w:r>
        <w:rPr>
          <w:rFonts w:eastAsia="Times New Roman"/>
        </w:rPr>
        <w:t>completed dish</w:t>
      </w:r>
      <w:r w:rsidR="00CE4E58">
        <w:rPr>
          <w:rFonts w:eastAsia="Times New Roman"/>
        </w:rPr>
        <w:t xml:space="preserve"> on a plate.</w:t>
      </w:r>
      <w:r w:rsidR="00A17D8A">
        <w:rPr>
          <w:rFonts w:eastAsia="Times New Roman"/>
        </w:rPr>
        <w:t xml:space="preserve"> (A</w:t>
      </w:r>
      <w:r>
        <w:rPr>
          <w:rFonts w:eastAsia="Times New Roman"/>
        </w:rPr>
        <w:t xml:space="preserve">cceptable file types: .jpg, .jpeg, </w:t>
      </w:r>
      <w:r w:rsidR="00A17D8A">
        <w:rPr>
          <w:rFonts w:eastAsia="Times New Roman"/>
        </w:rPr>
        <w:t>or .gif)  And</w:t>
      </w:r>
      <w:r w:rsidR="00B80B2F">
        <w:rPr>
          <w:rFonts w:eastAsia="Times New Roman"/>
        </w:rPr>
        <w:t xml:space="preserve"> (2) A two hundred </w:t>
      </w:r>
      <w:r w:rsidR="00185B7D">
        <w:rPr>
          <w:rFonts w:eastAsia="Times New Roman"/>
        </w:rPr>
        <w:t>word (200)</w:t>
      </w:r>
      <w:r w:rsidR="00874D67">
        <w:rPr>
          <w:rFonts w:eastAsia="Times New Roman"/>
        </w:rPr>
        <w:t xml:space="preserve"> or less</w:t>
      </w:r>
      <w:r w:rsidR="00185B7D">
        <w:rPr>
          <w:rFonts w:eastAsia="Times New Roman"/>
        </w:rPr>
        <w:t xml:space="preserve"> essay describing “Why </w:t>
      </w:r>
      <w:r w:rsidR="003378CE">
        <w:rPr>
          <w:rFonts w:eastAsia="Times New Roman"/>
        </w:rPr>
        <w:t>Owning a Restaurant is your D</w:t>
      </w:r>
      <w:r w:rsidR="00B80B2F">
        <w:rPr>
          <w:rFonts w:eastAsia="Times New Roman"/>
        </w:rPr>
        <w:t>ream</w:t>
      </w:r>
      <w:r w:rsidR="003378CE">
        <w:rPr>
          <w:rFonts w:eastAsia="Times New Roman"/>
        </w:rPr>
        <w:t>”</w:t>
      </w:r>
      <w:r w:rsidR="00EC3DAF">
        <w:rPr>
          <w:rFonts w:eastAsia="Times New Roman"/>
        </w:rPr>
        <w:t xml:space="preserve">.   </w:t>
      </w:r>
      <w:r w:rsidR="00EC3DAF">
        <w:rPr>
          <w:rFonts w:eastAsia="Times New Roman"/>
          <w:color w:val="212121"/>
          <w:shd w:val="clear" w:color="auto" w:fill="FFFFFF"/>
        </w:rPr>
        <w:t>In the event the Sponsor does not receive</w:t>
      </w:r>
      <w:r w:rsidR="002B3D0F">
        <w:rPr>
          <w:rFonts w:eastAsia="Times New Roman"/>
          <w:color w:val="212121"/>
          <w:shd w:val="clear" w:color="auto" w:fill="FFFFFF"/>
        </w:rPr>
        <w:t xml:space="preserve"> a sufficient number of</w:t>
      </w:r>
      <w:r w:rsidR="00EC3DAF">
        <w:rPr>
          <w:rFonts w:eastAsia="Times New Roman"/>
          <w:color w:val="212121"/>
          <w:shd w:val="clear" w:color="auto" w:fill="FFFFFF"/>
        </w:rPr>
        <w:t xml:space="preserve"> entries</w:t>
      </w:r>
      <w:r w:rsidR="0029511E">
        <w:rPr>
          <w:rFonts w:eastAsia="Times New Roman"/>
          <w:color w:val="212121"/>
          <w:shd w:val="clear" w:color="auto" w:fill="FFFFFF"/>
        </w:rPr>
        <w:t xml:space="preserve"> which is determined to be 6,0</w:t>
      </w:r>
      <w:r w:rsidR="00BE668F">
        <w:rPr>
          <w:rFonts w:eastAsia="Times New Roman"/>
          <w:color w:val="212121"/>
          <w:shd w:val="clear" w:color="auto" w:fill="FFFFFF"/>
        </w:rPr>
        <w:t>00</w:t>
      </w:r>
      <w:r w:rsidR="00EC3DAF">
        <w:rPr>
          <w:rFonts w:eastAsia="Times New Roman"/>
          <w:color w:val="212121"/>
          <w:shd w:val="clear" w:color="auto" w:fill="FFFFFF"/>
        </w:rPr>
        <w:t xml:space="preserve">, the Sponsor has the right to cancel the Contest and </w:t>
      </w:r>
      <w:r w:rsidR="00EC3DAF" w:rsidRPr="00EC3DAF">
        <w:rPr>
          <w:rFonts w:eastAsia="Times New Roman"/>
          <w:b/>
          <w:color w:val="212121"/>
          <w:shd w:val="clear" w:color="auto" w:fill="FFFFFF"/>
        </w:rPr>
        <w:t>refund</w:t>
      </w:r>
      <w:r w:rsidR="00EC3DAF">
        <w:rPr>
          <w:rFonts w:eastAsia="Times New Roman"/>
          <w:color w:val="212121"/>
          <w:shd w:val="clear" w:color="auto" w:fill="FFFFFF"/>
        </w:rPr>
        <w:t xml:space="preserve"> </w:t>
      </w:r>
      <w:r w:rsidR="002B3D0F">
        <w:rPr>
          <w:rFonts w:eastAsia="Times New Roman"/>
          <w:b/>
          <w:color w:val="212121"/>
          <w:shd w:val="clear" w:color="auto" w:fill="FFFFFF"/>
        </w:rPr>
        <w:t>o</w:t>
      </w:r>
      <w:r w:rsidR="00EC3DAF" w:rsidRPr="002B3D0F">
        <w:rPr>
          <w:rFonts w:eastAsia="Times New Roman"/>
          <w:b/>
          <w:color w:val="212121"/>
          <w:shd w:val="clear" w:color="auto" w:fill="FFFFFF"/>
        </w:rPr>
        <w:t xml:space="preserve">ne-hundred </w:t>
      </w:r>
      <w:r w:rsidR="002B3D0F" w:rsidRPr="002B3D0F">
        <w:rPr>
          <w:rFonts w:eastAsia="Times New Roman"/>
          <w:b/>
          <w:color w:val="212121"/>
          <w:shd w:val="clear" w:color="auto" w:fill="FFFFFF"/>
        </w:rPr>
        <w:t xml:space="preserve">twenty-five </w:t>
      </w:r>
      <w:r w:rsidR="002B3D0F">
        <w:rPr>
          <w:rFonts w:eastAsia="Times New Roman"/>
          <w:b/>
          <w:color w:val="212121"/>
          <w:shd w:val="clear" w:color="auto" w:fill="FFFFFF"/>
        </w:rPr>
        <w:t>dollars ($125</w:t>
      </w:r>
      <w:r w:rsidR="00EC3DAF" w:rsidRPr="002B3D0F">
        <w:rPr>
          <w:rFonts w:eastAsia="Times New Roman"/>
          <w:b/>
          <w:color w:val="212121"/>
          <w:shd w:val="clear" w:color="auto" w:fill="FFFFFF"/>
        </w:rPr>
        <w:t>)</w:t>
      </w:r>
      <w:r w:rsidR="00EC3DAF">
        <w:rPr>
          <w:rFonts w:eastAsia="Times New Roman"/>
          <w:color w:val="212121"/>
          <w:shd w:val="clear" w:color="auto" w:fill="FFFFFF"/>
        </w:rPr>
        <w:t xml:space="preserve"> to every contestant within </w:t>
      </w:r>
      <w:r w:rsidR="002B3D0F">
        <w:rPr>
          <w:rFonts w:eastAsia="Times New Roman"/>
          <w:color w:val="212121"/>
          <w:shd w:val="clear" w:color="auto" w:fill="FFFFFF"/>
        </w:rPr>
        <w:t>14 day</w:t>
      </w:r>
      <w:r w:rsidR="00BE668F">
        <w:rPr>
          <w:rFonts w:eastAsia="Times New Roman"/>
          <w:color w:val="212121"/>
          <w:shd w:val="clear" w:color="auto" w:fill="FFFFFF"/>
        </w:rPr>
        <w:t>s of last day of entry period</w:t>
      </w:r>
      <w:r w:rsidR="00F61999">
        <w:rPr>
          <w:rFonts w:eastAsia="Times New Roman"/>
          <w:color w:val="212121"/>
          <w:shd w:val="clear" w:color="auto" w:fill="FFFFFF"/>
        </w:rPr>
        <w:t xml:space="preserve">.  Twenty-five ($25) will be held as a non-refundable portion of the entry fee to cover contest </w:t>
      </w:r>
      <w:r w:rsidR="003C6D22">
        <w:rPr>
          <w:rFonts w:eastAsia="Times New Roman"/>
          <w:color w:val="212121"/>
          <w:shd w:val="clear" w:color="auto" w:fill="FFFFFF"/>
        </w:rPr>
        <w:t xml:space="preserve">administration </w:t>
      </w:r>
      <w:r w:rsidR="00F61999">
        <w:rPr>
          <w:rFonts w:eastAsia="Times New Roman"/>
          <w:color w:val="212121"/>
          <w:shd w:val="clear" w:color="auto" w:fill="FFFFFF"/>
        </w:rPr>
        <w:t>expenses.  A</w:t>
      </w:r>
      <w:r w:rsidR="00EC3DAF">
        <w:rPr>
          <w:rFonts w:eastAsia="Times New Roman"/>
          <w:color w:val="212121"/>
          <w:shd w:val="clear" w:color="auto" w:fill="FFFFFF"/>
        </w:rPr>
        <w:t xml:space="preserve">lternatively, if the Contest </w:t>
      </w:r>
      <w:r w:rsidR="002B3D0F">
        <w:rPr>
          <w:rFonts w:eastAsia="Times New Roman"/>
          <w:color w:val="212121"/>
          <w:shd w:val="clear" w:color="auto" w:fill="FFFFFF"/>
        </w:rPr>
        <w:t>is close to contestant minimum but has not r</w:t>
      </w:r>
      <w:r w:rsidR="00EA558B">
        <w:rPr>
          <w:rFonts w:eastAsia="Times New Roman"/>
          <w:color w:val="212121"/>
          <w:shd w:val="clear" w:color="auto" w:fill="FFFFFF"/>
        </w:rPr>
        <w:t>eached 6,000 at the given July 30</w:t>
      </w:r>
      <w:r w:rsidR="00EA558B" w:rsidRPr="00EA558B">
        <w:rPr>
          <w:rFonts w:eastAsia="Times New Roman"/>
          <w:color w:val="212121"/>
          <w:shd w:val="clear" w:color="auto" w:fill="FFFFFF"/>
          <w:vertAlign w:val="superscript"/>
        </w:rPr>
        <w:t>th</w:t>
      </w:r>
      <w:r w:rsidR="002B3D0F" w:rsidRPr="00EA558B">
        <w:rPr>
          <w:rFonts w:eastAsia="Times New Roman"/>
          <w:color w:val="212121"/>
          <w:shd w:val="clear" w:color="auto" w:fill="FFFFFF"/>
        </w:rPr>
        <w:t>, 2016 deadline, the Sponsor reserves the rig</w:t>
      </w:r>
      <w:r w:rsidR="00EA558B">
        <w:rPr>
          <w:rFonts w:eastAsia="Times New Roman"/>
          <w:color w:val="212121"/>
          <w:shd w:val="clear" w:color="auto" w:fill="FFFFFF"/>
        </w:rPr>
        <w:t>ht to extend the contest for 2 or</w:t>
      </w:r>
      <w:r w:rsidR="002B3D0F" w:rsidRPr="00EA558B">
        <w:rPr>
          <w:rFonts w:eastAsia="Times New Roman"/>
          <w:color w:val="212121"/>
          <w:shd w:val="clear" w:color="auto" w:fill="FFFFFF"/>
        </w:rPr>
        <w:t xml:space="preserve"> 4 weeks</w:t>
      </w:r>
      <w:r w:rsidR="001A6D1E" w:rsidRPr="00EA558B">
        <w:rPr>
          <w:rFonts w:eastAsia="Times New Roman"/>
          <w:color w:val="212121"/>
          <w:shd w:val="clear" w:color="auto" w:fill="FFFFFF"/>
        </w:rPr>
        <w:t xml:space="preserve"> and will notify entrants of the extension via the email address provided and on the contest website www.stachescookery.com</w:t>
      </w:r>
      <w:r w:rsidR="002B3D0F" w:rsidRPr="00EA558B">
        <w:rPr>
          <w:rFonts w:eastAsia="Times New Roman"/>
          <w:color w:val="212121"/>
          <w:shd w:val="clear" w:color="auto" w:fill="FFFFFF"/>
        </w:rPr>
        <w:t xml:space="preserve">.  Multiple entries, each accompanied by a separate entry fee, are acceptable as long as </w:t>
      </w:r>
      <w:r w:rsidR="00F61999" w:rsidRPr="00EA558B">
        <w:rPr>
          <w:rFonts w:eastAsia="Times New Roman"/>
          <w:color w:val="212121"/>
          <w:shd w:val="clear" w:color="auto" w:fill="FFFFFF"/>
        </w:rPr>
        <w:t>the recipe or essay is diff</w:t>
      </w:r>
      <w:r w:rsidR="00A212DB" w:rsidRPr="00EA558B">
        <w:rPr>
          <w:rFonts w:eastAsia="Times New Roman"/>
          <w:color w:val="212121"/>
          <w:shd w:val="clear" w:color="auto" w:fill="FFFFFF"/>
        </w:rPr>
        <w:t xml:space="preserve">erent from the original entry. </w:t>
      </w:r>
      <w:r w:rsidR="00F61999" w:rsidRPr="00EA558B">
        <w:rPr>
          <w:rFonts w:eastAsia="Times New Roman"/>
          <w:color w:val="212121"/>
          <w:shd w:val="clear" w:color="auto" w:fill="FFFFFF"/>
        </w:rPr>
        <w:t xml:space="preserve"> </w:t>
      </w:r>
      <w:r w:rsidR="00EC3DAF" w:rsidRPr="00EA558B">
        <w:rPr>
          <w:rFonts w:eastAsia="Times New Roman"/>
          <w:color w:val="212121"/>
          <w:shd w:val="clear" w:color="auto" w:fill="FFFFFF"/>
        </w:rPr>
        <w:t xml:space="preserve">No refund will be given to any contestant for personal withdrawal reasons.  </w:t>
      </w:r>
      <w:r w:rsidRPr="00EA558B">
        <w:rPr>
          <w:rFonts w:eastAsia="Times New Roman"/>
        </w:rPr>
        <w:t xml:space="preserve"> </w:t>
      </w:r>
      <w:bookmarkEnd w:id="1"/>
      <w:r w:rsidR="00A477AB" w:rsidRPr="00EA558B">
        <w:rPr>
          <w:rFonts w:eastAsia="Times New Roman"/>
        </w:rPr>
        <w:t xml:space="preserve">Entries become the property of the Sponsor and will not be returned nor will they be used for any other purpose than to be judged.  </w:t>
      </w:r>
      <w:r w:rsidR="00BE21FC" w:rsidRPr="00EA558B">
        <w:rPr>
          <w:rFonts w:eastAsia="Times New Roman"/>
        </w:rPr>
        <w:t xml:space="preserve">At the end of the contest, all recipe and essay entries shall be </w:t>
      </w:r>
      <w:r w:rsidR="00185B7D" w:rsidRPr="00EA558B">
        <w:rPr>
          <w:rFonts w:eastAsia="Times New Roman"/>
        </w:rPr>
        <w:t xml:space="preserve">shredded </w:t>
      </w:r>
      <w:r w:rsidR="00EA558B">
        <w:rPr>
          <w:rFonts w:eastAsia="Times New Roman"/>
        </w:rPr>
        <w:t xml:space="preserve">and properly disposed </w:t>
      </w:r>
      <w:r w:rsidR="00185B7D" w:rsidRPr="00EA558B">
        <w:rPr>
          <w:rFonts w:eastAsia="Times New Roman"/>
        </w:rPr>
        <w:t xml:space="preserve">by Sponsor.  </w:t>
      </w:r>
      <w:r w:rsidR="00A477AB" w:rsidRPr="00EA558B">
        <w:rPr>
          <w:rFonts w:eastAsia="Times New Roman"/>
        </w:rPr>
        <w:t>Sponsor</w:t>
      </w:r>
      <w:r w:rsidR="00185B7D" w:rsidRPr="00EA558B">
        <w:rPr>
          <w:rFonts w:eastAsia="Times New Roman"/>
        </w:rPr>
        <w:t xml:space="preserve"> or Judges</w:t>
      </w:r>
      <w:r w:rsidR="00A477AB" w:rsidRPr="00EA558B">
        <w:rPr>
          <w:rFonts w:eastAsia="Times New Roman"/>
        </w:rPr>
        <w:t xml:space="preserve"> may not serve or profit from any recipe</w:t>
      </w:r>
      <w:r w:rsidR="00185B7D" w:rsidRPr="00EA558B">
        <w:rPr>
          <w:rFonts w:eastAsia="Times New Roman"/>
        </w:rPr>
        <w:t>/essay</w:t>
      </w:r>
      <w:r w:rsidR="00A477AB" w:rsidRPr="00EA558B">
        <w:rPr>
          <w:rFonts w:eastAsia="Times New Roman"/>
        </w:rPr>
        <w:t xml:space="preserve"> submitted by contestants.</w:t>
      </w:r>
      <w:r w:rsidR="006478B5" w:rsidRPr="00EA558B">
        <w:rPr>
          <w:rFonts w:eastAsia="Times New Roman"/>
        </w:rPr>
        <w:t xml:space="preserve">  </w:t>
      </w:r>
      <w:r w:rsidR="00B80B2F" w:rsidRPr="00EA558B">
        <w:rPr>
          <w:rFonts w:eastAsia="Times New Roman"/>
        </w:rPr>
        <w:t xml:space="preserve">Online entrants must have valid email address and it is entrant’s responsibility to update Sponsor of any change in email address.  If there is a dispute as to the </w:t>
      </w:r>
      <w:r w:rsidR="00B80B2F" w:rsidRPr="00EA558B">
        <w:rPr>
          <w:rFonts w:eastAsia="Times New Roman"/>
        </w:rPr>
        <w:lastRenderedPageBreak/>
        <w:t xml:space="preserve">identity of an online entrant, the prize will be awarded to the authorized account holder of the email address.  The “authorized account holder” is defined as the natural person to whom the email address is assigned by an internet service provider, online service provider, carrier, or other organization (e.g., business, educational institution, etc.) that is responsible for assigning the email addresses for the domain associated with the submitted email address.   </w:t>
      </w:r>
      <w:r w:rsidR="006478B5" w:rsidRPr="00EA558B">
        <w:rPr>
          <w:rFonts w:eastAsia="Times New Roman"/>
        </w:rPr>
        <w:t>Each</w:t>
      </w:r>
      <w:r w:rsidR="00F61999" w:rsidRPr="00EA558B">
        <w:rPr>
          <w:rFonts w:eastAsia="Times New Roman"/>
          <w:color w:val="000000"/>
        </w:rPr>
        <w:t xml:space="preserve"> entry must be accompanied by an acknowledgement that the entrant has read</w:t>
      </w:r>
      <w:r w:rsidR="00185B7D" w:rsidRPr="00EA558B">
        <w:rPr>
          <w:rFonts w:eastAsia="Times New Roman"/>
          <w:color w:val="000000"/>
        </w:rPr>
        <w:t xml:space="preserve"> and agrees to</w:t>
      </w:r>
      <w:r w:rsidR="00F61999" w:rsidRPr="00EA558B">
        <w:rPr>
          <w:rFonts w:eastAsia="Times New Roman"/>
          <w:color w:val="000000"/>
        </w:rPr>
        <w:t xml:space="preserve"> these rules.</w:t>
      </w:r>
    </w:p>
    <w:p w:rsidR="00305760" w:rsidRPr="00305760" w:rsidRDefault="00305760" w:rsidP="00305760">
      <w:pPr>
        <w:pStyle w:val="Heading1"/>
        <w:spacing w:line="240" w:lineRule="auto"/>
      </w:pPr>
      <w:r w:rsidRPr="00305760">
        <w:rPr>
          <w:b/>
        </w:rPr>
        <w:t>ENTRANT IDENTIFICATION</w:t>
      </w:r>
      <w:r>
        <w:t xml:space="preserve">:  All entries should be made through </w:t>
      </w:r>
      <w:hyperlink r:id="rId10" w:history="1">
        <w:r w:rsidRPr="00305F04">
          <w:rPr>
            <w:rStyle w:val="Hyperlink"/>
          </w:rPr>
          <w:t>www.stachescookery.com</w:t>
        </w:r>
      </w:hyperlink>
      <w:r>
        <w:t>, the contest website.  Entrants shall complete and submit all “required” identification information as listed on the website.  Upon submission of recipe, essay and verified payment of the entry fee, Entrant shall be assigned an Entrant Identification Number</w:t>
      </w:r>
      <w:r w:rsidR="00A17D8A">
        <w:t xml:space="preserve"> (E.I.N.)</w:t>
      </w:r>
      <w:r>
        <w:t xml:space="preserve"> that will be attached to both recipe and essay submitted by that specific Entrant.  The Contest Website has been designed to ensure that the Owners and Judges cannot match the Entrant Identification Number on the recipe and essay to the name or any “required” identification of the entrant.  </w:t>
      </w:r>
      <w:r w:rsidR="00A17D8A">
        <w:t>Only the Website developer will have the code to unlock the Entrant’s Identification Number to the Master List of Entrant’s “required” contact information.  This Website Developer has signed a non-disclosure agreement to never match the E.I.N. to the contact until the three finalist have been chosen</w:t>
      </w:r>
      <w:r w:rsidR="001A6D1E">
        <w:t xml:space="preserve"> and such specific contact information would be needed</w:t>
      </w:r>
      <w:r w:rsidR="00185B7D">
        <w:t xml:space="preserve"> by Sponsor</w:t>
      </w:r>
      <w:r w:rsidR="00A17D8A">
        <w:t xml:space="preserve">.  </w:t>
      </w:r>
    </w:p>
    <w:p w:rsidR="00B80B2F" w:rsidRPr="003C6D22" w:rsidRDefault="00B80B2F" w:rsidP="00B80B2F">
      <w:pPr>
        <w:pStyle w:val="Heading1"/>
        <w:spacing w:line="240" w:lineRule="auto"/>
        <w:rPr>
          <w:rFonts w:eastAsia="Times New Roman"/>
        </w:rPr>
      </w:pPr>
      <w:r w:rsidRPr="003C6D22">
        <w:rPr>
          <w:rFonts w:eastAsia="Times New Roman"/>
          <w:b/>
        </w:rPr>
        <w:t xml:space="preserve">ELIGIBILITY: </w:t>
      </w:r>
      <w:r w:rsidR="003E4177" w:rsidRPr="003C6D22">
        <w:rPr>
          <w:rFonts w:eastAsia="Times New Roman"/>
        </w:rPr>
        <w:t xml:space="preserve"> </w:t>
      </w:r>
      <w:r w:rsidRPr="003C6D22">
        <w:rPr>
          <w:rFonts w:eastAsia="Times New Roman"/>
        </w:rPr>
        <w:t xml:space="preserve"> Open to legal residents of the 50 United States and the District of Columbia, who have reached the age of twenty-one (21) at time of entry. Legal residents of Canada (excluding Quebec) who have reached the aforementioned age of 21 years in their province of residence at time of entry are also eligible t</w:t>
      </w:r>
      <w:r w:rsidR="00185B7D" w:rsidRPr="003C6D22">
        <w:rPr>
          <w:rFonts w:eastAsia="Times New Roman"/>
        </w:rPr>
        <w:t>o enter. Void</w:t>
      </w:r>
      <w:r w:rsidRPr="003C6D22">
        <w:rPr>
          <w:rFonts w:eastAsia="Times New Roman"/>
        </w:rPr>
        <w:t xml:space="preserve"> where prohibited by law. Sponsors and Employees of Sponsor, their families, anyone living with family of employees, participating advertising and promotion</w:t>
      </w:r>
      <w:r w:rsidR="00185B7D" w:rsidRPr="003C6D22">
        <w:rPr>
          <w:rFonts w:eastAsia="Times New Roman"/>
        </w:rPr>
        <w:t>al</w:t>
      </w:r>
      <w:r w:rsidRPr="003C6D22">
        <w:rPr>
          <w:rFonts w:eastAsia="Times New Roman"/>
        </w:rPr>
        <w:t xml:space="preserve"> agencies, independent judges or their families are not eligible.  </w:t>
      </w:r>
      <w:r w:rsidR="00185B7D" w:rsidRPr="003C6D22">
        <w:rPr>
          <w:rFonts w:eastAsia="Times New Roman"/>
        </w:rPr>
        <w:t xml:space="preserve">Anyone associated through any expense of the Contest is not eligible.  </w:t>
      </w:r>
      <w:r w:rsidR="003C6D22" w:rsidRPr="003C6D22">
        <w:rPr>
          <w:rFonts w:eastAsia="Times New Roman"/>
        </w:rPr>
        <w:t>Sponsor, family of Owners, or any employees of Sponsor</w:t>
      </w:r>
      <w:r w:rsidR="00185B7D" w:rsidRPr="003C6D22">
        <w:rPr>
          <w:rFonts w:eastAsia="Times New Roman"/>
        </w:rPr>
        <w:t xml:space="preserve"> are not eligible.</w:t>
      </w:r>
    </w:p>
    <w:p w:rsidR="00C33443" w:rsidRPr="00075295" w:rsidRDefault="001A6D1E" w:rsidP="00075295">
      <w:pPr>
        <w:pStyle w:val="Heading1"/>
        <w:spacing w:line="240" w:lineRule="auto"/>
        <w:rPr>
          <w:rFonts w:eastAsia="Times New Roman"/>
        </w:rPr>
      </w:pPr>
      <w:r w:rsidRPr="001A6D1E">
        <w:rPr>
          <w:rFonts w:eastAsia="Times New Roman"/>
          <w:b/>
        </w:rPr>
        <w:t xml:space="preserve"> TECHNICAL REQUIREMENTS: </w:t>
      </w:r>
      <w:r w:rsidRPr="001A6D1E">
        <w:rPr>
          <w:rFonts w:eastAsia="Times New Roman"/>
        </w:rPr>
        <w:t xml:space="preserve"> Only recipes and essays that meet the</w:t>
      </w:r>
      <w:r>
        <w:rPr>
          <w:rFonts w:eastAsia="Times New Roman"/>
        </w:rPr>
        <w:t xml:space="preserve"> technical requirements as set forth within these rules shall be considered.  Recipes or essays that do</w:t>
      </w:r>
      <w:r w:rsidR="00CF53E1">
        <w:rPr>
          <w:rFonts w:eastAsia="Times New Roman"/>
        </w:rPr>
        <w:t xml:space="preserve"> </w:t>
      </w:r>
      <w:r>
        <w:rPr>
          <w:rFonts w:eastAsia="Times New Roman"/>
        </w:rPr>
        <w:t xml:space="preserve">not meet all technical requirements will not further be reviewed and the entry fee associated with the submissions will be forfeited.  </w:t>
      </w:r>
      <w:r w:rsidR="00185B7D">
        <w:rPr>
          <w:rFonts w:eastAsia="Times New Roman"/>
        </w:rPr>
        <w:t xml:space="preserve">Technical requirements are as follows: </w:t>
      </w:r>
      <w:r>
        <w:rPr>
          <w:rFonts w:eastAsia="Times New Roman"/>
        </w:rPr>
        <w:t>All signature dish reci</w:t>
      </w:r>
      <w:r w:rsidR="00D50229">
        <w:rPr>
          <w:rFonts w:eastAsia="Times New Roman"/>
        </w:rPr>
        <w:t>pes must be</w:t>
      </w:r>
      <w:r w:rsidR="00CF53E1">
        <w:rPr>
          <w:rFonts w:eastAsia="Times New Roman"/>
        </w:rPr>
        <w:t xml:space="preserve"> categorized as </w:t>
      </w:r>
      <w:r w:rsidR="00D50229">
        <w:rPr>
          <w:rFonts w:eastAsia="Times New Roman"/>
        </w:rPr>
        <w:t>an</w:t>
      </w:r>
      <w:r w:rsidR="00AB6EFD">
        <w:rPr>
          <w:rFonts w:eastAsia="Times New Roman"/>
        </w:rPr>
        <w:t xml:space="preserve"> </w:t>
      </w:r>
      <w:r w:rsidR="00CF53E1">
        <w:rPr>
          <w:rFonts w:eastAsia="Times New Roman"/>
        </w:rPr>
        <w:t>appetizer or entrée.</w:t>
      </w:r>
      <w:r w:rsidR="00D50229">
        <w:rPr>
          <w:rFonts w:eastAsia="Times New Roman"/>
        </w:rPr>
        <w:t xml:space="preserve">  </w:t>
      </w:r>
      <w:r w:rsidR="00D50229" w:rsidRPr="00D50229">
        <w:rPr>
          <w:rFonts w:eastAsia="Times New Roman"/>
        </w:rPr>
        <w:t>Recipe must be in English and list all ingredients in exact common U.S. household measurements in order of use, step-by-s</w:t>
      </w:r>
      <w:r w:rsidR="00F57572">
        <w:rPr>
          <w:rFonts w:eastAsia="Times New Roman"/>
        </w:rPr>
        <w:t>tep preparation instructions, including prep times,</w:t>
      </w:r>
      <w:r w:rsidR="00D50229" w:rsidRPr="00D50229">
        <w:rPr>
          <w:rFonts w:eastAsia="Times New Roman"/>
        </w:rPr>
        <w:t xml:space="preserve"> cooking times and temperature</w:t>
      </w:r>
      <w:r w:rsidR="00F57572">
        <w:rPr>
          <w:rFonts w:eastAsia="Times New Roman"/>
        </w:rPr>
        <w:t>s</w:t>
      </w:r>
      <w:r w:rsidR="00D50229" w:rsidRPr="00D50229">
        <w:rPr>
          <w:rFonts w:eastAsia="Times New Roman"/>
        </w:rPr>
        <w:t>.</w:t>
      </w:r>
      <w:r w:rsidR="00D50229">
        <w:rPr>
          <w:rFonts w:eastAsia="Times New Roman"/>
        </w:rPr>
        <w:t xml:space="preserve">  All recipes must make at least four (4) servings.  Recipe submission</w:t>
      </w:r>
      <w:r w:rsidR="00CF53E1">
        <w:rPr>
          <w:rFonts w:eastAsia="Times New Roman"/>
        </w:rPr>
        <w:t xml:space="preserve"> must als</w:t>
      </w:r>
      <w:r w:rsidR="00D50229">
        <w:rPr>
          <w:rFonts w:eastAsia="Times New Roman"/>
        </w:rPr>
        <w:t>o include</w:t>
      </w:r>
      <w:r w:rsidR="00CF53E1">
        <w:rPr>
          <w:rFonts w:eastAsia="Times New Roman"/>
        </w:rPr>
        <w:t xml:space="preserve"> an uploaded original photograph of the completed dish.  (Acceptable file types: .jpeg, .jpg, or .gif)</w:t>
      </w:r>
      <w:r w:rsidR="00C928C4">
        <w:rPr>
          <w:rFonts w:eastAsia="Times New Roman"/>
        </w:rPr>
        <w:t xml:space="preserve"> All essays must be submitted in English and answer the question, </w:t>
      </w:r>
      <w:r w:rsidR="00185B7D">
        <w:rPr>
          <w:rFonts w:eastAsia="Times New Roman"/>
        </w:rPr>
        <w:t>“Why is Owning a Restaurant Your Dream</w:t>
      </w:r>
      <w:r w:rsidR="00C928C4">
        <w:rPr>
          <w:rFonts w:eastAsia="Times New Roman"/>
        </w:rPr>
        <w:t>?</w:t>
      </w:r>
      <w:r w:rsidR="00185B7D">
        <w:rPr>
          <w:rFonts w:eastAsia="Times New Roman"/>
        </w:rPr>
        <w:t>”</w:t>
      </w:r>
      <w:r w:rsidR="00C928C4">
        <w:rPr>
          <w:rFonts w:eastAsia="Times New Roman"/>
        </w:rPr>
        <w:t xml:space="preserve">  They can be no more than 200 words and contain no artwork or other distracting elements; each essay must be typed or uploaded into the appropriate submission box at </w:t>
      </w:r>
      <w:hyperlink r:id="rId11" w:history="1">
        <w:r w:rsidR="00C928C4" w:rsidRPr="00305F04">
          <w:rPr>
            <w:rStyle w:val="Hyperlink"/>
            <w:rFonts w:eastAsia="Times New Roman"/>
          </w:rPr>
          <w:t>www.stachescookery.com</w:t>
        </w:r>
      </w:hyperlink>
      <w:r w:rsidR="00C928C4">
        <w:rPr>
          <w:rFonts w:eastAsia="Times New Roman"/>
        </w:rPr>
        <w:t>.  For the purpose of the Contest, “essay” will be defined as an origi</w:t>
      </w:r>
      <w:r w:rsidR="00185B7D">
        <w:rPr>
          <w:rFonts w:eastAsia="Times New Roman"/>
        </w:rPr>
        <w:t>nal short piece of writing</w:t>
      </w:r>
      <w:r w:rsidR="00CF53E1">
        <w:rPr>
          <w:rFonts w:eastAsia="Times New Roman"/>
        </w:rPr>
        <w:t xml:space="preserve"> </w:t>
      </w:r>
      <w:r w:rsidR="00C928C4">
        <w:rPr>
          <w:rFonts w:eastAsia="Times New Roman"/>
        </w:rPr>
        <w:t xml:space="preserve">on the above-stated subject. A title of no more than ten (10) words can be included but is optional and will not count against the 200 word limit.  </w:t>
      </w:r>
      <w:r w:rsidR="00F46131">
        <w:rPr>
          <w:rFonts w:eastAsia="Times New Roman"/>
        </w:rPr>
        <w:t xml:space="preserve">Essays with less than 200 words are permissible.  </w:t>
      </w:r>
      <w:r w:rsidR="00C928C4">
        <w:rPr>
          <w:rFonts w:eastAsia="Times New Roman"/>
        </w:rPr>
        <w:t>The essay can contain no names</w:t>
      </w:r>
      <w:r w:rsidR="00075295">
        <w:rPr>
          <w:rFonts w:eastAsia="Times New Roman"/>
        </w:rPr>
        <w:t xml:space="preserve"> </w:t>
      </w:r>
      <w:r w:rsidR="00C928C4" w:rsidRPr="00075295">
        <w:rPr>
          <w:rFonts w:eastAsia="Times New Roman"/>
        </w:rPr>
        <w:t xml:space="preserve">or identifying </w:t>
      </w:r>
      <w:r w:rsidR="00695203" w:rsidRPr="00075295">
        <w:rPr>
          <w:rFonts w:eastAsia="Times New Roman"/>
        </w:rPr>
        <w:t xml:space="preserve">information.  </w:t>
      </w:r>
      <w:r w:rsidR="00C928C4" w:rsidRPr="00075295">
        <w:rPr>
          <w:rFonts w:eastAsia="Times New Roman"/>
        </w:rPr>
        <w:t xml:space="preserve">The essay must be composed by the person whose name is </w:t>
      </w:r>
      <w:r w:rsidR="00075295" w:rsidRPr="00075295">
        <w:rPr>
          <w:rFonts w:eastAsia="Times New Roman"/>
        </w:rPr>
        <w:t>on the entry form an</w:t>
      </w:r>
      <w:r w:rsidR="003E4177">
        <w:rPr>
          <w:rFonts w:eastAsia="Times New Roman"/>
        </w:rPr>
        <w:t>d</w:t>
      </w:r>
      <w:r w:rsidR="00C928C4" w:rsidRPr="00075295">
        <w:rPr>
          <w:rFonts w:eastAsia="Times New Roman"/>
        </w:rPr>
        <w:t xml:space="preserve"> responsible for the recipe submission and </w:t>
      </w:r>
      <w:r w:rsidR="003E4177">
        <w:rPr>
          <w:rFonts w:eastAsia="Times New Roman"/>
        </w:rPr>
        <w:t xml:space="preserve">entries </w:t>
      </w:r>
      <w:r w:rsidR="00C928C4" w:rsidRPr="00075295">
        <w:rPr>
          <w:rFonts w:eastAsia="Times New Roman"/>
        </w:rPr>
        <w:t xml:space="preserve">are not transferrable. </w:t>
      </w:r>
      <w:r w:rsidR="00C33443" w:rsidRPr="00075295">
        <w:rPr>
          <w:rFonts w:eastAsia="Times New Roman"/>
        </w:rPr>
        <w:t xml:space="preserve"> </w:t>
      </w:r>
      <w:r w:rsidRPr="00075295">
        <w:rPr>
          <w:rFonts w:eastAsia="Times New Roman"/>
        </w:rPr>
        <w:t xml:space="preserve"> </w:t>
      </w:r>
    </w:p>
    <w:p w:rsidR="00E82498" w:rsidRDefault="009B15D2" w:rsidP="007751D7">
      <w:pPr>
        <w:pStyle w:val="Heading1"/>
        <w:spacing w:line="240" w:lineRule="auto"/>
        <w:rPr>
          <w:rFonts w:eastAsia="Times New Roman"/>
        </w:rPr>
      </w:pPr>
      <w:r w:rsidRPr="00C33443">
        <w:rPr>
          <w:rFonts w:eastAsia="Times New Roman"/>
        </w:rPr>
        <w:t xml:space="preserve">  </w:t>
      </w:r>
      <w:r w:rsidRPr="00C33443">
        <w:rPr>
          <w:rFonts w:eastAsia="Times New Roman"/>
          <w:b/>
          <w:u w:val="single"/>
        </w:rPr>
        <w:t>Winner Selection</w:t>
      </w:r>
      <w:r w:rsidR="00C33443">
        <w:rPr>
          <w:rFonts w:eastAsia="Times New Roman"/>
        </w:rPr>
        <w:t>:</w:t>
      </w:r>
      <w:r w:rsidRPr="00C33443">
        <w:rPr>
          <w:rFonts w:eastAsia="Times New Roman"/>
        </w:rPr>
        <w:t xml:space="preserve"> </w:t>
      </w:r>
      <w:r w:rsidR="007751D7">
        <w:rPr>
          <w:rFonts w:eastAsia="Times New Roman"/>
        </w:rPr>
        <w:t>First Round, a</w:t>
      </w:r>
      <w:r w:rsidRPr="00C33443">
        <w:rPr>
          <w:rFonts w:eastAsia="Times New Roman"/>
        </w:rPr>
        <w:t xml:space="preserve">ll entries will </w:t>
      </w:r>
      <w:r w:rsidR="00C33443">
        <w:rPr>
          <w:rFonts w:eastAsia="Times New Roman"/>
        </w:rPr>
        <w:t xml:space="preserve">first </w:t>
      </w:r>
      <w:r w:rsidRPr="00C33443">
        <w:rPr>
          <w:rFonts w:eastAsia="Times New Roman"/>
        </w:rPr>
        <w:t>be judged by</w:t>
      </w:r>
      <w:r w:rsidR="00E25597">
        <w:rPr>
          <w:rFonts w:eastAsia="Times New Roman"/>
        </w:rPr>
        <w:t xml:space="preserve"> current</w:t>
      </w:r>
      <w:r w:rsidRPr="00C33443">
        <w:rPr>
          <w:rFonts w:eastAsia="Times New Roman"/>
          <w:i/>
        </w:rPr>
        <w:t xml:space="preserve"> </w:t>
      </w:r>
      <w:r w:rsidR="00CE4E58" w:rsidRPr="00C33443">
        <w:rPr>
          <w:rFonts w:eastAsia="Times New Roman"/>
          <w:i/>
        </w:rPr>
        <w:t>Executive Ch</w:t>
      </w:r>
      <w:r w:rsidR="00991B87">
        <w:rPr>
          <w:rFonts w:eastAsia="Times New Roman"/>
          <w:i/>
        </w:rPr>
        <w:t>ef Jon Haigh</w:t>
      </w:r>
      <w:r w:rsidR="003B2F3C" w:rsidRPr="00C33443">
        <w:rPr>
          <w:rFonts w:eastAsia="Times New Roman"/>
          <w:i/>
        </w:rPr>
        <w:t xml:space="preserve"> </w:t>
      </w:r>
      <w:r w:rsidR="00991B87">
        <w:rPr>
          <w:rFonts w:eastAsia="Times New Roman"/>
        </w:rPr>
        <w:t>(“Judge</w:t>
      </w:r>
      <w:r w:rsidR="003B2F3C" w:rsidRPr="00C33443">
        <w:rPr>
          <w:rFonts w:eastAsia="Times New Roman"/>
        </w:rPr>
        <w:t>”)</w:t>
      </w:r>
      <w:r w:rsidR="003B2F3C" w:rsidRPr="00C33443">
        <w:rPr>
          <w:rFonts w:eastAsia="Times New Roman"/>
          <w:i/>
        </w:rPr>
        <w:t>,</w:t>
      </w:r>
      <w:r w:rsidR="003B2F3C" w:rsidRPr="00C33443">
        <w:rPr>
          <w:rFonts w:eastAsia="Times New Roman"/>
        </w:rPr>
        <w:t xml:space="preserve"> whose decision will determine 25 </w:t>
      </w:r>
      <w:r w:rsidR="00E25597">
        <w:rPr>
          <w:rFonts w:eastAsia="Times New Roman"/>
        </w:rPr>
        <w:t>semi-</w:t>
      </w:r>
      <w:r w:rsidR="003B2F3C" w:rsidRPr="00C33443">
        <w:rPr>
          <w:rFonts w:eastAsia="Times New Roman"/>
        </w:rPr>
        <w:t xml:space="preserve">finalist based on the following criteria: </w:t>
      </w:r>
      <w:r w:rsidR="00B95FB6">
        <w:rPr>
          <w:rFonts w:eastAsia="Times New Roman"/>
        </w:rPr>
        <w:t xml:space="preserve">Creativity and </w:t>
      </w:r>
      <w:r w:rsidR="00185B7D">
        <w:rPr>
          <w:rFonts w:eastAsia="Times New Roman"/>
        </w:rPr>
        <w:t>Practicality</w:t>
      </w:r>
      <w:r w:rsidR="00C33443">
        <w:rPr>
          <w:rFonts w:eastAsia="Times New Roman"/>
        </w:rPr>
        <w:t xml:space="preserve"> of recipe</w:t>
      </w:r>
      <w:r w:rsidR="007751D7">
        <w:rPr>
          <w:rFonts w:eastAsia="Times New Roman"/>
        </w:rPr>
        <w:t xml:space="preserve"> (40%)  Presentation (25</w:t>
      </w:r>
      <w:r w:rsidR="003B2F3C" w:rsidRPr="00C33443">
        <w:rPr>
          <w:rFonts w:eastAsia="Times New Roman"/>
        </w:rPr>
        <w:t xml:space="preserve">%) </w:t>
      </w:r>
      <w:r w:rsidR="007751D7">
        <w:rPr>
          <w:rFonts w:eastAsia="Times New Roman"/>
        </w:rPr>
        <w:t xml:space="preserve">Recipe Technical Requirements (10%) </w:t>
      </w:r>
      <w:r w:rsidR="003B2F3C" w:rsidRPr="00C33443">
        <w:rPr>
          <w:rFonts w:eastAsia="Times New Roman"/>
        </w:rPr>
        <w:t>and Essay Content (25%).</w:t>
      </w:r>
      <w:r w:rsidR="00991B87">
        <w:rPr>
          <w:rFonts w:eastAsia="Times New Roman"/>
        </w:rPr>
        <w:t xml:space="preserve">    </w:t>
      </w:r>
    </w:p>
    <w:p w:rsidR="006A3B00" w:rsidRDefault="006A3B00" w:rsidP="00F57572">
      <w:pPr>
        <w:pStyle w:val="BodyText"/>
      </w:pPr>
      <w:r>
        <w:rPr>
          <w:bCs/>
          <w:kern w:val="32"/>
        </w:rPr>
        <w:t xml:space="preserve">Second Round:  </w:t>
      </w:r>
      <w:r w:rsidR="003B2F3C" w:rsidRPr="00991B87">
        <w:rPr>
          <w:i/>
        </w:rPr>
        <w:t xml:space="preserve"> </w:t>
      </w:r>
      <w:r w:rsidR="007751D7">
        <w:rPr>
          <w:i/>
        </w:rPr>
        <w:t>E</w:t>
      </w:r>
      <w:r w:rsidR="00C33443" w:rsidRPr="00991B87">
        <w:rPr>
          <w:i/>
        </w:rPr>
        <w:t>mployees of Sponsor</w:t>
      </w:r>
      <w:r w:rsidR="007751D7">
        <w:rPr>
          <w:i/>
        </w:rPr>
        <w:t xml:space="preserve"> </w:t>
      </w:r>
      <w:r w:rsidR="00C33443" w:rsidRPr="00991B87">
        <w:rPr>
          <w:i/>
        </w:rPr>
        <w:t>,</w:t>
      </w:r>
      <w:r w:rsidR="009861D7" w:rsidRPr="00991B87">
        <w:rPr>
          <w:i/>
        </w:rPr>
        <w:t xml:space="preserve"> </w:t>
      </w:r>
      <w:r w:rsidR="003B2F3C" w:rsidRPr="00991B87">
        <w:t xml:space="preserve">(“Judges”) will judge the 25 </w:t>
      </w:r>
      <w:r w:rsidR="00E25597" w:rsidRPr="00991B87">
        <w:t>semi-</w:t>
      </w:r>
      <w:r w:rsidR="003B2F3C" w:rsidRPr="00991B87">
        <w:t xml:space="preserve">finalist based on the following criteria: </w:t>
      </w:r>
      <w:r w:rsidR="00B95FB6">
        <w:t xml:space="preserve">Creativity and </w:t>
      </w:r>
      <w:r w:rsidR="003B2F3C" w:rsidRPr="00991B87">
        <w:t>Originality</w:t>
      </w:r>
      <w:r w:rsidR="00C33443" w:rsidRPr="00991B87">
        <w:t xml:space="preserve"> of recipe</w:t>
      </w:r>
      <w:r w:rsidR="007751D7">
        <w:t xml:space="preserve"> (20%) </w:t>
      </w:r>
      <w:r>
        <w:t>Taste &amp; Texture</w:t>
      </w:r>
      <w:r w:rsidR="00C33443" w:rsidRPr="00991B87">
        <w:t xml:space="preserve"> of recipe </w:t>
      </w:r>
      <w:r>
        <w:t>(25%)</w:t>
      </w:r>
      <w:r w:rsidR="00C33443" w:rsidRPr="00991B87">
        <w:t>(prepared</w:t>
      </w:r>
      <w:r w:rsidR="00695203">
        <w:t xml:space="preserve"> by Ex</w:t>
      </w:r>
      <w:r w:rsidR="00C33443" w:rsidRPr="00991B87">
        <w:t>ecutive Chef Jon Haigh based on</w:t>
      </w:r>
      <w:r w:rsidR="003E4177">
        <w:t xml:space="preserve"> </w:t>
      </w:r>
      <w:r w:rsidR="00C33443" w:rsidRPr="00991B87">
        <w:t>speci</w:t>
      </w:r>
      <w:r w:rsidR="00E25597" w:rsidRPr="00991B87">
        <w:t>fic details listed</w:t>
      </w:r>
      <w:r>
        <w:t>)</w:t>
      </w:r>
      <w:r w:rsidR="00C33443" w:rsidRPr="00991B87">
        <w:t xml:space="preserve"> Local Appeal of flavors</w:t>
      </w:r>
      <w:r w:rsidR="003B2F3C" w:rsidRPr="00991B87">
        <w:t xml:space="preserve"> (</w:t>
      </w:r>
      <w:r>
        <w:t>1</w:t>
      </w:r>
      <w:r w:rsidR="003B7558">
        <w:t xml:space="preserve">5%) </w:t>
      </w:r>
      <w:r>
        <w:t xml:space="preserve">Presentation (15%) </w:t>
      </w:r>
      <w:r w:rsidR="003B7558">
        <w:t xml:space="preserve">and Essay Content (25%).  </w:t>
      </w:r>
    </w:p>
    <w:p w:rsidR="009B15D2" w:rsidRPr="00F57572" w:rsidRDefault="006A3B00" w:rsidP="00F57572">
      <w:pPr>
        <w:pStyle w:val="BodyText"/>
      </w:pPr>
      <w:r>
        <w:lastRenderedPageBreak/>
        <w:t>Finalist Round:  The Second Round Judges</w:t>
      </w:r>
      <w:r w:rsidR="003B2F3C" w:rsidRPr="00991B87">
        <w:t xml:space="preserve"> will choose </w:t>
      </w:r>
      <w:r w:rsidR="00C33443" w:rsidRPr="00991B87">
        <w:t xml:space="preserve">the three (3) finalist that will be flown </w:t>
      </w:r>
      <w:r w:rsidR="00E25597" w:rsidRPr="00991B87">
        <w:t>in</w:t>
      </w:r>
      <w:r w:rsidR="00C33443" w:rsidRPr="00991B87">
        <w:t>to Mena on a designated</w:t>
      </w:r>
      <w:r w:rsidR="00E25597" w:rsidRPr="00991B87">
        <w:t>, agreed upon day with a minimum of 14 day but no more than</w:t>
      </w:r>
      <w:r w:rsidR="003E4177">
        <w:t xml:space="preserve"> 30 days</w:t>
      </w:r>
      <w:r w:rsidR="00C33443" w:rsidRPr="00991B87">
        <w:t xml:space="preserve"> </w:t>
      </w:r>
      <w:r w:rsidR="00E25597" w:rsidRPr="00991B87">
        <w:t xml:space="preserve">after personal </w:t>
      </w:r>
      <w:r w:rsidR="007F3B32" w:rsidRPr="00991B87">
        <w:t xml:space="preserve">notification, </w:t>
      </w:r>
      <w:r w:rsidR="00C33443" w:rsidRPr="00991B87">
        <w:t>to personally prepare their submit</w:t>
      </w:r>
      <w:r w:rsidR="00553C71">
        <w:t>ted recipe along with one</w:t>
      </w:r>
      <w:r>
        <w:t xml:space="preserve"> other recipe </w:t>
      </w:r>
      <w:r w:rsidR="00553C71">
        <w:t>of their choice</w:t>
      </w:r>
      <w:r w:rsidR="00C33443" w:rsidRPr="00991B87">
        <w:t xml:space="preserve"> for one full day for </w:t>
      </w:r>
      <w:r>
        <w:rPr>
          <w:i/>
        </w:rPr>
        <w:t>Fifty</w:t>
      </w:r>
      <w:r w:rsidR="003B2F3C" w:rsidRPr="00991B87">
        <w:t xml:space="preserve"> (</w:t>
      </w:r>
      <w:r>
        <w:rPr>
          <w:i/>
        </w:rPr>
        <w:t>5</w:t>
      </w:r>
      <w:r w:rsidR="00A532A0">
        <w:rPr>
          <w:i/>
        </w:rPr>
        <w:t>0</w:t>
      </w:r>
      <w:r w:rsidR="003B2F3C" w:rsidRPr="00991B87">
        <w:rPr>
          <w:i/>
        </w:rPr>
        <w:t>)</w:t>
      </w:r>
      <w:r w:rsidR="00CE4E58" w:rsidRPr="00991B87">
        <w:rPr>
          <w:i/>
        </w:rPr>
        <w:t xml:space="preserve"> loyal customers in the Mena community</w:t>
      </w:r>
      <w:r w:rsidR="009B15D2" w:rsidRPr="00991B87">
        <w:t xml:space="preserve"> (“Judges”) whose decisions are final </w:t>
      </w:r>
      <w:r w:rsidR="00C24500" w:rsidRPr="00991B87">
        <w:t xml:space="preserve">and </w:t>
      </w:r>
      <w:r w:rsidR="00E25597" w:rsidRPr="00991B87">
        <w:t>will judge all</w:t>
      </w:r>
      <w:r w:rsidR="009861D7" w:rsidRPr="00991B87">
        <w:t xml:space="preserve"> three (3) finalist on separate days in the restaurant </w:t>
      </w:r>
      <w:r w:rsidR="009B15D2" w:rsidRPr="00991B87">
        <w:t>based on the fol</w:t>
      </w:r>
      <w:r w:rsidR="00CE4E58" w:rsidRPr="00991B87">
        <w:t>lowing criteria</w:t>
      </w:r>
      <w:r>
        <w:t>:  Creativity (20%) Flavor (20</w:t>
      </w:r>
      <w:r w:rsidR="00E25597" w:rsidRPr="00991B87">
        <w:t>%</w:t>
      </w:r>
      <w:r w:rsidR="009B15D2" w:rsidRPr="00991B87">
        <w:t>)</w:t>
      </w:r>
      <w:r>
        <w:t xml:space="preserve"> Presentation (20</w:t>
      </w:r>
      <w:r w:rsidR="00E25597" w:rsidRPr="00991B87">
        <w:t>%</w:t>
      </w:r>
      <w:r w:rsidR="009861D7" w:rsidRPr="00991B87">
        <w:t>)</w:t>
      </w:r>
      <w:r>
        <w:t xml:space="preserve"> Essay Content (20</w:t>
      </w:r>
      <w:r w:rsidR="00E25597" w:rsidRPr="00991B87">
        <w:t xml:space="preserve">%) and </w:t>
      </w:r>
      <w:r w:rsidR="00591BB5">
        <w:t>Overall</w:t>
      </w:r>
      <w:r w:rsidRPr="003C6D22">
        <w:t xml:space="preserve"> Appeal</w:t>
      </w:r>
      <w:r>
        <w:t xml:space="preserve"> </w:t>
      </w:r>
      <w:r w:rsidR="007F3B32" w:rsidRPr="00991B87">
        <w:t xml:space="preserve"> </w:t>
      </w:r>
      <w:r>
        <w:t xml:space="preserve"> (20</w:t>
      </w:r>
      <w:r w:rsidR="00E25597" w:rsidRPr="00991B87">
        <w:t>%)</w:t>
      </w:r>
      <w:r w:rsidR="009B15D2" w:rsidRPr="00991B87">
        <w:t xml:space="preserve">. </w:t>
      </w:r>
      <w:r w:rsidR="009861D7" w:rsidRPr="00991B87">
        <w:t xml:space="preserve"> Each finalist will be awarded airfare, accom</w:t>
      </w:r>
      <w:r w:rsidR="00670CEF" w:rsidRPr="00991B87">
        <w:t>m</w:t>
      </w:r>
      <w:r w:rsidR="009861D7" w:rsidRPr="00991B87">
        <w:t>odations</w:t>
      </w:r>
      <w:r w:rsidR="00670CEF" w:rsidRPr="00991B87">
        <w:t>, food inventory and staff to prepare and serve t</w:t>
      </w:r>
      <w:r w:rsidR="00E25597" w:rsidRPr="00991B87">
        <w:t>he fifty</w:t>
      </w:r>
      <w:r w:rsidR="002F3233" w:rsidRPr="00991B87">
        <w:t xml:space="preserve"> customer</w:t>
      </w:r>
      <w:r w:rsidR="00670CEF" w:rsidRPr="00991B87">
        <w:t xml:space="preserve"> judges </w:t>
      </w:r>
      <w:r w:rsidR="00553C71">
        <w:t>two</w:t>
      </w:r>
      <w:r w:rsidR="00C24500" w:rsidRPr="00991B87">
        <w:t xml:space="preserve"> </w:t>
      </w:r>
      <w:r w:rsidR="00811A5F">
        <w:t xml:space="preserve">menu </w:t>
      </w:r>
      <w:r w:rsidR="00C24500" w:rsidRPr="00991B87">
        <w:t>(</w:t>
      </w:r>
      <w:r w:rsidR="00553C71">
        <w:t>2</w:t>
      </w:r>
      <w:r w:rsidR="002F3233" w:rsidRPr="00991B87">
        <w:t>)</w:t>
      </w:r>
      <w:r w:rsidR="00A3646F" w:rsidRPr="00991B87">
        <w:t xml:space="preserve"> options.  </w:t>
      </w:r>
      <w:r w:rsidR="007F3B32" w:rsidRPr="00991B87">
        <w:t>The f</w:t>
      </w:r>
      <w:r w:rsidR="00A3646F" w:rsidRPr="00991B87">
        <w:t>irst (</w:t>
      </w:r>
      <w:r w:rsidR="00670CEF" w:rsidRPr="00991B87">
        <w:t>1</w:t>
      </w:r>
      <w:r w:rsidR="002F3233" w:rsidRPr="00991B87">
        <w:rPr>
          <w:vertAlign w:val="superscript"/>
        </w:rPr>
        <w:t>st</w:t>
      </w:r>
      <w:r w:rsidR="00A3646F" w:rsidRPr="00991B87">
        <w:rPr>
          <w:vertAlign w:val="superscript"/>
        </w:rPr>
        <w:t xml:space="preserve"> </w:t>
      </w:r>
      <w:r w:rsidR="00A3646F" w:rsidRPr="00991B87">
        <w:t>)</w:t>
      </w:r>
      <w:r w:rsidR="002F3233" w:rsidRPr="00991B87">
        <w:t xml:space="preserve"> option</w:t>
      </w:r>
      <w:r w:rsidR="00A3646F" w:rsidRPr="00991B87">
        <w:t xml:space="preserve"> being the recipe used to enter</w:t>
      </w:r>
      <w:r w:rsidR="007F3B32" w:rsidRPr="00991B87">
        <w:t xml:space="preserve"> the contest</w:t>
      </w:r>
      <w:r w:rsidR="00A3646F" w:rsidRPr="00991B87">
        <w:t xml:space="preserve">. </w:t>
      </w:r>
      <w:r w:rsidR="00553C71">
        <w:t>The other option</w:t>
      </w:r>
      <w:r w:rsidR="00A3646F" w:rsidRPr="00991B87">
        <w:t xml:space="preserve"> must fall under the category</w:t>
      </w:r>
      <w:r w:rsidR="00670CEF" w:rsidRPr="00991B87">
        <w:t xml:space="preserve"> of entrée or appetizer choice to be judged accordingly as set forth.  </w:t>
      </w:r>
      <w:r w:rsidR="00553C71">
        <w:t>Only these two</w:t>
      </w:r>
      <w:r w:rsidR="007F3B32" w:rsidRPr="00991B87">
        <w:t xml:space="preserve"> recipes will be provided during each finalist day at the restaurant, no other menu items will be available.  Judges will choose b</w:t>
      </w:r>
      <w:r w:rsidR="00553C71">
        <w:t>etween the two</w:t>
      </w:r>
      <w:r w:rsidR="00811A5F">
        <w:t xml:space="preserve"> dishes to order and will not pay for any dish provided on the finalist day</w:t>
      </w:r>
      <w:r w:rsidR="007F3B32" w:rsidRPr="00991B87">
        <w:t xml:space="preserve">.  </w:t>
      </w:r>
      <w:r w:rsidR="00670CEF" w:rsidRPr="00991B87">
        <w:t>Each finalist will prepare on separat</w:t>
      </w:r>
      <w:r w:rsidR="00E25597" w:rsidRPr="00991B87">
        <w:t>e d</w:t>
      </w:r>
      <w:r w:rsidR="00A532A0">
        <w:t>a</w:t>
      </w:r>
      <w:r>
        <w:t>ys and will have the same fifty</w:t>
      </w:r>
      <w:r w:rsidR="002F3233" w:rsidRPr="00991B87">
        <w:t xml:space="preserve"> customer</w:t>
      </w:r>
      <w:r>
        <w:t xml:space="preserve"> J</w:t>
      </w:r>
      <w:r w:rsidR="00670CEF" w:rsidRPr="00991B87">
        <w:t xml:space="preserve">udges. </w:t>
      </w:r>
      <w:r w:rsidR="009861D7" w:rsidRPr="00991B87">
        <w:t xml:space="preserve"> </w:t>
      </w:r>
      <w:r w:rsidR="009B15D2" w:rsidRPr="00991B87">
        <w:t>In the u</w:t>
      </w:r>
      <w:r w:rsidR="00CE4E58" w:rsidRPr="00991B87">
        <w:t>nlikely event that two finalist are tied, they will compete in a third round and required t</w:t>
      </w:r>
      <w:r w:rsidR="00553C71">
        <w:t>o create a third</w:t>
      </w:r>
      <w:r w:rsidR="00CE4E58" w:rsidRPr="00991B87">
        <w:t xml:space="preserve"> dish to be judged by </w:t>
      </w:r>
      <w:r w:rsidR="00670CEF" w:rsidRPr="00991B87">
        <w:t>“</w:t>
      </w:r>
      <w:r w:rsidR="00CE4E58" w:rsidRPr="00991B87">
        <w:t>customer judges</w:t>
      </w:r>
      <w:r w:rsidR="00670CEF" w:rsidRPr="00991B87">
        <w:t>” and both will be awarded airfare, accommodations, staffing and food inventory to compete in an additional round</w:t>
      </w:r>
      <w:r>
        <w:t xml:space="preserve"> on different days</w:t>
      </w:r>
      <w:r w:rsidR="00E25597" w:rsidRPr="00991B87">
        <w:t xml:space="preserve">. </w:t>
      </w:r>
      <w:r w:rsidR="009B15D2" w:rsidRPr="00991B87">
        <w:rPr>
          <w:rFonts w:ascii="Calibri" w:hAnsi="Calibri"/>
          <w:color w:val="212121"/>
          <w:sz w:val="22"/>
          <w:szCs w:val="22"/>
          <w:shd w:val="clear" w:color="auto" w:fill="FFFFFF"/>
        </w:rPr>
        <w:t xml:space="preserve"> </w:t>
      </w:r>
      <w:r w:rsidR="009B15D2" w:rsidRPr="00991B87">
        <w:t>By participating in the Contest, entrant certifies that his/her entry</w:t>
      </w:r>
      <w:r w:rsidR="00E25597" w:rsidRPr="00991B87">
        <w:t xml:space="preserve"> is original</w:t>
      </w:r>
      <w:r w:rsidR="009B15D2" w:rsidRPr="00991B87">
        <w:t>, and does not contain any material that would violate or infringe upon the rights of any third party, including copyrights, trademarks or rights or privacy or publicity. Sponsor reserves the right in its sole and unfettered discretion to disqualify any entry that it believes contains obscene, offensive or inappropriate content, that does not comply with these official rules or that is not consistent with the spirit or theme of the contest.</w:t>
      </w:r>
      <w:r w:rsidR="007F3B32" w:rsidRPr="00991B87">
        <w:t xml:space="preserve"> The decision of the </w:t>
      </w:r>
      <w:r w:rsidR="00553C71">
        <w:t xml:space="preserve">50 </w:t>
      </w:r>
      <w:bookmarkStart w:id="3" w:name="_GoBack"/>
      <w:bookmarkEnd w:id="3"/>
      <w:r>
        <w:t xml:space="preserve">Customer </w:t>
      </w:r>
      <w:r w:rsidR="007F3B32" w:rsidRPr="00991B87">
        <w:t>J</w:t>
      </w:r>
      <w:r w:rsidR="009B15D2" w:rsidRPr="00991B87">
        <w:t xml:space="preserve">udges is final and binding on all matters relating to the Contest. </w:t>
      </w:r>
      <w:r w:rsidR="00432463" w:rsidRPr="00F57572">
        <w:t xml:space="preserve"> </w:t>
      </w:r>
    </w:p>
    <w:p w:rsidR="009B15D2" w:rsidRDefault="009B15D2" w:rsidP="009B15D2">
      <w:pPr>
        <w:pStyle w:val="Heading1"/>
        <w:spacing w:line="240" w:lineRule="auto"/>
        <w:rPr>
          <w:rFonts w:eastAsia="Times New Roman"/>
          <w:color w:val="1F497D"/>
        </w:rPr>
      </w:pPr>
      <w:r>
        <w:rPr>
          <w:rFonts w:eastAsia="Times New Roman"/>
          <w:b/>
        </w:rPr>
        <w:t>WINNER NOTIFICATION:</w:t>
      </w:r>
      <w:r>
        <w:rPr>
          <w:rFonts w:eastAsia="Times New Roman"/>
        </w:rPr>
        <w:t xml:space="preserve"> Winner will </w:t>
      </w:r>
      <w:r w:rsidR="00811A5F">
        <w:rPr>
          <w:rFonts w:eastAsia="Times New Roman"/>
        </w:rPr>
        <w:t>be notified within two (2) week</w:t>
      </w:r>
      <w:r>
        <w:rPr>
          <w:rFonts w:eastAsia="Times New Roman"/>
        </w:rPr>
        <w:t>s of the last da</w:t>
      </w:r>
      <w:r w:rsidR="00811A5F">
        <w:rPr>
          <w:rFonts w:eastAsia="Times New Roman"/>
        </w:rPr>
        <w:t>y of the Finalist Competition</w:t>
      </w:r>
      <w:r>
        <w:rPr>
          <w:rFonts w:eastAsia="Times New Roman"/>
        </w:rPr>
        <w:t xml:space="preserve">, via e-mail, and/or at Sponsor’s discretion, via phone or postal mail. </w:t>
      </w:r>
      <w:r w:rsidR="00811A5F">
        <w:rPr>
          <w:rFonts w:eastAsia="Times New Roman"/>
        </w:rPr>
        <w:t xml:space="preserve">The Sponsor reserves the right to extend this period if additional time is required to ensure that the Judges have sufficient time to fully review each essay along with judging recipes.  The Contest Winner will be announced following the Contest Winner’s acceptance of the Prize Property and Business.  The Contest Winner will be notified electronically via the contact information submitted at time of entry.  </w:t>
      </w:r>
      <w:r>
        <w:rPr>
          <w:rFonts w:eastAsia="Times New Roman"/>
          <w:color w:val="000000"/>
        </w:rPr>
        <w:t>In</w:t>
      </w:r>
      <w:r>
        <w:rPr>
          <w:rFonts w:eastAsia="Times New Roman"/>
        </w:rPr>
        <w:t xml:space="preserve"> the event the Winner doesn’t respond to Sponsor’s notification or does not accept the prize</w:t>
      </w:r>
      <w:r w:rsidR="00811A5F">
        <w:rPr>
          <w:rFonts w:eastAsia="Times New Roman"/>
        </w:rPr>
        <w:t xml:space="preserve"> in writing</w:t>
      </w:r>
      <w:r>
        <w:rPr>
          <w:rFonts w:eastAsia="Times New Roman"/>
        </w:rPr>
        <w:t xml:space="preserve"> within five (5) business days of notification, the prize will be deemed forfeited and alternate Winner will be selected</w:t>
      </w:r>
      <w:r>
        <w:rPr>
          <w:rFonts w:eastAsia="Times New Roman"/>
          <w:color w:val="000000"/>
        </w:rPr>
        <w:t>. In the event that any one or more potential Winner fail to respond as stated above, declines the prize or fails to provide signed affidavits or releases, such Winner will be deemed to forfeit the prize and Sponsor will select an alternate Winner from the remaining eligible entrants. If any alternates similarly fail to respond or declines the prize, Sponsor will use a reasonable number of attempts, in its discretion, to award the prizes to another alternates but if it is unable to do so, the prizes will be finally forfeited and Sponsor shall have no further liability in connection with this Contest.</w:t>
      </w:r>
      <w:r>
        <w:rPr>
          <w:rFonts w:eastAsia="Times New Roman"/>
          <w:color w:val="1F497D"/>
        </w:rPr>
        <w:t xml:space="preserve"> </w:t>
      </w:r>
    </w:p>
    <w:p w:rsidR="00811A5F" w:rsidRDefault="002A295C" w:rsidP="002A295C">
      <w:pPr>
        <w:pStyle w:val="Heading1"/>
        <w:spacing w:line="240" w:lineRule="auto"/>
        <w:rPr>
          <w:rFonts w:eastAsia="Times New Roman"/>
        </w:rPr>
      </w:pPr>
      <w:r>
        <w:rPr>
          <w:rFonts w:eastAsia="Times New Roman"/>
          <w:b/>
        </w:rPr>
        <w:t>COPYRIGHT,</w:t>
      </w:r>
      <w:r w:rsidR="00811A5F" w:rsidRPr="002A295C">
        <w:rPr>
          <w:rFonts w:eastAsia="Times New Roman"/>
          <w:b/>
        </w:rPr>
        <w:t xml:space="preserve"> PUBLICATION</w:t>
      </w:r>
      <w:r>
        <w:rPr>
          <w:rFonts w:eastAsia="Times New Roman"/>
          <w:b/>
        </w:rPr>
        <w:t xml:space="preserve"> AND USE</w:t>
      </w:r>
      <w:r w:rsidR="00811A5F" w:rsidRPr="002A295C">
        <w:rPr>
          <w:rFonts w:eastAsia="Times New Roman"/>
          <w:b/>
        </w:rPr>
        <w:t>:</w:t>
      </w:r>
      <w:r>
        <w:rPr>
          <w:rFonts w:eastAsia="Times New Roman"/>
          <w:b/>
        </w:rPr>
        <w:t xml:space="preserve">  </w:t>
      </w:r>
      <w:r>
        <w:rPr>
          <w:rFonts w:eastAsia="Times New Roman"/>
        </w:rPr>
        <w:t xml:space="preserve">By entering the Contest, entrants grant </w:t>
      </w:r>
      <w:r w:rsidR="006A3B00">
        <w:rPr>
          <w:rFonts w:eastAsia="Times New Roman"/>
        </w:rPr>
        <w:t>any and all right for the Sponsors</w:t>
      </w:r>
      <w:r>
        <w:rPr>
          <w:rFonts w:eastAsia="Times New Roman"/>
        </w:rPr>
        <w:t xml:space="preserve"> to publish all or part of the winning submitted essay and to use the entrant’s name and photograph to publicize and promote winner, all without royalty or other consideration.  All recipes will be kept confidential, will not be used for any profit or gain at any given time by </w:t>
      </w:r>
      <w:r w:rsidR="008A4B5C">
        <w:rPr>
          <w:rFonts w:eastAsia="Times New Roman"/>
        </w:rPr>
        <w:t>Sponsor’s or Judges</w:t>
      </w:r>
      <w:r>
        <w:rPr>
          <w:rFonts w:eastAsia="Times New Roman"/>
        </w:rPr>
        <w:t xml:space="preserve">.  </w:t>
      </w:r>
      <w:r w:rsidR="008A4B5C">
        <w:rPr>
          <w:rFonts w:eastAsia="Times New Roman"/>
        </w:rPr>
        <w:t xml:space="preserve">Recipes and essays will be shredded by Sponsor after a Winner has been awarded all contest prizes.  </w:t>
      </w:r>
    </w:p>
    <w:p w:rsidR="002A295C" w:rsidRDefault="002A295C" w:rsidP="002A295C">
      <w:pPr>
        <w:pStyle w:val="Heading1"/>
        <w:spacing w:line="240" w:lineRule="auto"/>
        <w:rPr>
          <w:rFonts w:eastAsia="Times New Roman"/>
        </w:rPr>
      </w:pPr>
      <w:r w:rsidRPr="002A295C">
        <w:rPr>
          <w:rFonts w:eastAsia="Times New Roman"/>
          <w:b/>
        </w:rPr>
        <w:t>LOCAL, STATE, FEDERAL ANDINTERNATIONAL REGULATIONS:</w:t>
      </w:r>
      <w:r>
        <w:rPr>
          <w:rFonts w:eastAsia="Times New Roman"/>
          <w:b/>
        </w:rPr>
        <w:t xml:space="preserve"> </w:t>
      </w:r>
      <w:r w:rsidRPr="002A295C">
        <w:rPr>
          <w:rFonts w:eastAsia="Times New Roman"/>
        </w:rPr>
        <w:t>The Contest is subject</w:t>
      </w:r>
      <w:r>
        <w:rPr>
          <w:rFonts w:eastAsia="Times New Roman"/>
        </w:rPr>
        <w:t xml:space="preserve"> to the pro</w:t>
      </w:r>
      <w:r w:rsidR="008A4B5C">
        <w:rPr>
          <w:rFonts w:eastAsia="Times New Roman"/>
        </w:rPr>
        <w:t>vision of all applicable local and state</w:t>
      </w:r>
      <w:r>
        <w:rPr>
          <w:rFonts w:eastAsia="Times New Roman"/>
        </w:rPr>
        <w:t xml:space="preserve"> laws and regulations.  This contest is void where prohibited.  The Contest and these official rules will be interpreted under the law of the State of Arkansas.  </w:t>
      </w:r>
    </w:p>
    <w:p w:rsidR="002A295C" w:rsidRPr="003C6D22" w:rsidRDefault="002A295C" w:rsidP="002A295C">
      <w:pPr>
        <w:pStyle w:val="Heading1"/>
        <w:spacing w:line="240" w:lineRule="auto"/>
      </w:pPr>
      <w:r w:rsidRPr="002A295C">
        <w:rPr>
          <w:b/>
        </w:rPr>
        <w:t>TAXES/FEES/LICENSES</w:t>
      </w:r>
      <w:r w:rsidR="003C6D22">
        <w:rPr>
          <w:b/>
        </w:rPr>
        <w:t>/REFUSAL TO ACCEPT</w:t>
      </w:r>
      <w:r w:rsidRPr="002A295C">
        <w:rPr>
          <w:b/>
        </w:rPr>
        <w:t>:</w:t>
      </w:r>
      <w:r>
        <w:rPr>
          <w:b/>
        </w:rPr>
        <w:t xml:space="preserve"> </w:t>
      </w:r>
      <w:r w:rsidRPr="003C6D22">
        <w:t>The Contest Winner entrant shall be solely responsible for all taxes</w:t>
      </w:r>
      <w:r w:rsidR="008A4B5C" w:rsidRPr="003C6D22">
        <w:t xml:space="preserve"> including income taxes and fees,</w:t>
      </w:r>
      <w:r w:rsidRPr="003C6D22">
        <w:t xml:space="preserve"> Arkansas real estate transfer taxes</w:t>
      </w:r>
      <w:r w:rsidR="008A4B5C" w:rsidRPr="003C6D22">
        <w:t xml:space="preserve"> if required</w:t>
      </w:r>
      <w:r w:rsidRPr="003C6D22">
        <w:t xml:space="preserve">, deed recording costs, travel, food, and lodging, title search or lawyer’s fees, title insurance fees or other taxes </w:t>
      </w:r>
      <w:r w:rsidR="008C2460" w:rsidRPr="003C6D22">
        <w:t xml:space="preserve">or fees or costs of any kind imposed upon or arising out of successful participation in this contest and transfer of title to the Contest Prize Winner.  If the Winner refuses or fails to timely accept the Prize Property and Business, then </w:t>
      </w:r>
      <w:r w:rsidR="008C2460" w:rsidRPr="003C6D22">
        <w:lastRenderedPageBreak/>
        <w:t>the new winner declared from the three finalist (in order of rank) who accept the Prize Property and Business becomes responsible for all such taxes and fees.</w:t>
      </w:r>
    </w:p>
    <w:p w:rsidR="008C2460" w:rsidRPr="009F08EB" w:rsidRDefault="008C2460" w:rsidP="008C2460">
      <w:pPr>
        <w:pStyle w:val="Heading1"/>
        <w:spacing w:line="240" w:lineRule="auto"/>
      </w:pPr>
      <w:r w:rsidRPr="009F08EB">
        <w:rPr>
          <w:b/>
        </w:rPr>
        <w:t xml:space="preserve">DESCRIPTION OF CONTEST PRIZE: </w:t>
      </w:r>
      <w:r w:rsidR="008A4B5C" w:rsidRPr="009F08EB">
        <w:t xml:space="preserve">The Sponsor, Staches Cookery, L.L.C., </w:t>
      </w:r>
      <w:r w:rsidRPr="009F08EB">
        <w:t xml:space="preserve"> will be presenting the</w:t>
      </w:r>
      <w:r w:rsidR="008A4B5C" w:rsidRPr="009F08EB">
        <w:t xml:space="preserve"> C</w:t>
      </w:r>
      <w:r w:rsidR="003C6D22" w:rsidRPr="009F08EB">
        <w:t>ontest Winner with a W</w:t>
      </w:r>
      <w:r w:rsidR="008A4B5C" w:rsidRPr="009F08EB">
        <w:t>arranty</w:t>
      </w:r>
      <w:r w:rsidR="003C6D22" w:rsidRPr="009F08EB">
        <w:t xml:space="preserve"> Deed</w:t>
      </w:r>
      <w:r w:rsidRPr="009F08EB">
        <w:t xml:space="preserve"> for the real property located at 1411 Hwy. 71 North, Mena, Arkansas, as described in deed.  Including with this prize property</w:t>
      </w:r>
      <w:r w:rsidR="00927E82" w:rsidRPr="009F08EB">
        <w:t xml:space="preserve"> is existing restaurant, Stache</w:t>
      </w:r>
      <w:r w:rsidRPr="009F08EB">
        <w:t>s Cookery,</w:t>
      </w:r>
      <w:r w:rsidR="003C6D22" w:rsidRPr="009F08EB">
        <w:t>L.L.C.,</w:t>
      </w:r>
      <w:r w:rsidRPr="009F08EB">
        <w:t xml:space="preserve"> </w:t>
      </w:r>
      <w:r w:rsidR="00927E82" w:rsidRPr="009F08EB">
        <w:t>2,790 square feet</w:t>
      </w:r>
      <w:r w:rsidR="003C6D22" w:rsidRPr="009F08EB">
        <w:t xml:space="preserve"> with 90 inside seating and</w:t>
      </w:r>
      <w:r w:rsidR="00927E82" w:rsidRPr="009F08EB">
        <w:t xml:space="preserve"> additional outside 1,824 sq. ft. patio </w:t>
      </w:r>
      <w:r w:rsidR="003C6D22" w:rsidRPr="009F08EB">
        <w:t xml:space="preserve">dining </w:t>
      </w:r>
      <w:r w:rsidR="00927E82" w:rsidRPr="009F08EB">
        <w:t xml:space="preserve">with stage that can seat </w:t>
      </w:r>
      <w:r w:rsidR="00F46131" w:rsidRPr="009F08EB">
        <w:t xml:space="preserve">an </w:t>
      </w:r>
      <w:r w:rsidR="00927E82" w:rsidRPr="009F08EB">
        <w:t>additional 80</w:t>
      </w:r>
      <w:r w:rsidR="00F46131" w:rsidRPr="009F08EB">
        <w:t xml:space="preserve"> patrons</w:t>
      </w:r>
      <w:r w:rsidR="00927E82" w:rsidRPr="009F08EB">
        <w:t>.   A</w:t>
      </w:r>
      <w:r w:rsidRPr="009F08EB">
        <w:t>ll contents, furniture, fixtu</w:t>
      </w:r>
      <w:r w:rsidR="008A4B5C" w:rsidRPr="009F08EB">
        <w:t xml:space="preserve">res and equipment, current food inventory and current </w:t>
      </w:r>
      <w:r w:rsidRPr="009F08EB">
        <w:t>alcohol inventory</w:t>
      </w:r>
      <w:r w:rsidR="008A4B5C" w:rsidRPr="009F08EB">
        <w:t xml:space="preserve"> at time of award</w:t>
      </w:r>
      <w:r w:rsidRPr="009F08EB">
        <w:t xml:space="preserve">, full working staff </w:t>
      </w:r>
      <w:r w:rsidR="003C6D22" w:rsidRPr="009F08EB">
        <w:t xml:space="preserve">willing to stay, salaries at sole discretion of winner and to be paid by winner, </w:t>
      </w:r>
      <w:r w:rsidRPr="009F08EB">
        <w:t>and $25,000 of beginning working capital.  Real estate and business will be transferred free of liens and mortgages.  Any</w:t>
      </w:r>
      <w:r w:rsidR="008A4B5C" w:rsidRPr="009F08EB">
        <w:t xml:space="preserve"> </w:t>
      </w:r>
      <w:r w:rsidR="00F46131" w:rsidRPr="009F08EB">
        <w:t>existing liens or mortgages shall</w:t>
      </w:r>
      <w:r w:rsidR="009F08EB" w:rsidRPr="009F08EB">
        <w:t xml:space="preserve"> be satisfied contemporaneously with the c</w:t>
      </w:r>
      <w:r w:rsidRPr="009F08EB">
        <w:t xml:space="preserve">losing on the Prize Property.  Real property taxes shall be prorated as of the </w:t>
      </w:r>
      <w:r w:rsidR="008A4B5C" w:rsidRPr="009F08EB">
        <w:t>day of closing.  Sponsor</w:t>
      </w:r>
      <w:r w:rsidRPr="009F08EB">
        <w:t xml:space="preserve"> will be responsible for all utilities and taxes through date of closing.  No repr</w:t>
      </w:r>
      <w:r w:rsidR="008A4B5C" w:rsidRPr="009F08EB">
        <w:t>esentation is made by the Sponsors</w:t>
      </w:r>
      <w:r w:rsidRPr="009F08EB">
        <w:t xml:space="preserve"> regarding fair market value of the Prize Property and existing business.  </w:t>
      </w:r>
      <w:r w:rsidR="008A4B5C" w:rsidRPr="009F08EB">
        <w:t xml:space="preserve">Any information of Fair Market Value </w:t>
      </w:r>
      <w:r w:rsidR="009F08EB" w:rsidRPr="009F08EB">
        <w:t>can be obtained through the Polk County Assessor Office</w:t>
      </w:r>
      <w:r w:rsidR="008A4B5C" w:rsidRPr="009F08EB">
        <w:t xml:space="preserve">.  </w:t>
      </w:r>
      <w:r w:rsidR="002876F0" w:rsidRPr="009F08EB">
        <w:t>Any municipal information on the</w:t>
      </w:r>
      <w:r w:rsidR="00F70979" w:rsidRPr="009F08EB">
        <w:t xml:space="preserve"> </w:t>
      </w:r>
      <w:r w:rsidR="009F08EB" w:rsidRPr="009F08EB">
        <w:t xml:space="preserve">real </w:t>
      </w:r>
      <w:r w:rsidR="00F70979" w:rsidRPr="009F08EB">
        <w:t xml:space="preserve">property can be referenced with Parcel #6000-02930-0000.  </w:t>
      </w:r>
      <w:r w:rsidR="002876F0" w:rsidRPr="009F08EB">
        <w:t xml:space="preserve">  </w:t>
      </w:r>
    </w:p>
    <w:p w:rsidR="002876F0" w:rsidRPr="002876F0" w:rsidRDefault="002876F0" w:rsidP="002876F0">
      <w:pPr>
        <w:pStyle w:val="Heading1"/>
        <w:spacing w:line="240" w:lineRule="auto"/>
        <w:rPr>
          <w:b/>
        </w:rPr>
      </w:pPr>
      <w:r w:rsidRPr="002876F0">
        <w:rPr>
          <w:b/>
        </w:rPr>
        <w:t>CLOSING ON PRIZE PROPERTY:</w:t>
      </w:r>
      <w:r>
        <w:t xml:space="preserve"> The closing on the transfer of the Prize Property must occur within thirty (30) days after the acceptance of the prize by the Contest Winner.  An extension of an additional thirty (30) d</w:t>
      </w:r>
      <w:r w:rsidR="008A4B5C">
        <w:t>ays may be granted by the Sponsor, at their</w:t>
      </w:r>
      <w:r>
        <w:t xml:space="preserve"> discretion, if deemed necessary.  Th</w:t>
      </w:r>
      <w:r w:rsidR="008A4B5C">
        <w:t>e closing will occur through a local title company in</w:t>
      </w:r>
      <w:r w:rsidR="00CE1D6B">
        <w:t xml:space="preserve"> </w:t>
      </w:r>
      <w:r>
        <w:t>Mena, Arkansas</w:t>
      </w:r>
      <w:r w:rsidR="009F08EB">
        <w:t xml:space="preserve"> at the sole discretion of the </w:t>
      </w:r>
      <w:r w:rsidR="00CE1D6B">
        <w:t>Sponsor</w:t>
      </w:r>
      <w:r w:rsidR="009F08EB">
        <w:t xml:space="preserve">, with consideration to the Winner’s circumstances and must occur within thirty (30) days of acceptance.  </w:t>
      </w:r>
      <w:r>
        <w:t xml:space="preserve">  </w:t>
      </w:r>
    </w:p>
    <w:bookmarkEnd w:id="2"/>
    <w:p w:rsidR="009B15D2" w:rsidRPr="009F08EB" w:rsidRDefault="009B15D2" w:rsidP="009B15D2">
      <w:pPr>
        <w:pStyle w:val="Heading1"/>
        <w:spacing w:after="120" w:line="240" w:lineRule="auto"/>
        <w:rPr>
          <w:rFonts w:eastAsia="Times New Roman"/>
        </w:rPr>
      </w:pPr>
      <w:r w:rsidRPr="009F08EB">
        <w:rPr>
          <w:rFonts w:eastAsia="Times New Roman"/>
          <w:b/>
        </w:rPr>
        <w:t>CONDITIONS OF PARTICIPATION:</w:t>
      </w:r>
      <w:r w:rsidRPr="009F08EB">
        <w:rPr>
          <w:rFonts w:eastAsia="Times New Roman"/>
        </w:rPr>
        <w:t xml:space="preserve">  Expenses not specifically included in prize description and all taxes are the sole respon</w:t>
      </w:r>
      <w:r w:rsidR="002876F0" w:rsidRPr="009F08EB">
        <w:rPr>
          <w:rFonts w:eastAsia="Times New Roman"/>
        </w:rPr>
        <w:t>sibility of Winners.  Prize Property and Business</w:t>
      </w:r>
      <w:r w:rsidRPr="009F08EB">
        <w:rPr>
          <w:rFonts w:eastAsia="Times New Roman"/>
        </w:rPr>
        <w:t xml:space="preserve"> is awarded “</w:t>
      </w:r>
      <w:r w:rsidR="002876F0" w:rsidRPr="009F08EB">
        <w:rPr>
          <w:rFonts w:eastAsia="Times New Roman"/>
        </w:rPr>
        <w:t>AS IS</w:t>
      </w:r>
      <w:r w:rsidRPr="009F08EB">
        <w:rPr>
          <w:rFonts w:eastAsia="Times New Roman"/>
        </w:rPr>
        <w:t>” with no warranty or guarantee, eithe</w:t>
      </w:r>
      <w:r w:rsidR="002876F0" w:rsidRPr="009F08EB">
        <w:rPr>
          <w:rFonts w:eastAsia="Times New Roman"/>
        </w:rPr>
        <w:t>r express</w:t>
      </w:r>
      <w:r w:rsidR="00CE1D6B" w:rsidRPr="009F08EB">
        <w:rPr>
          <w:rFonts w:eastAsia="Times New Roman"/>
        </w:rPr>
        <w:t>ed</w:t>
      </w:r>
      <w:r w:rsidR="002876F0" w:rsidRPr="009F08EB">
        <w:rPr>
          <w:rFonts w:eastAsia="Times New Roman"/>
        </w:rPr>
        <w:t xml:space="preserve"> or implied. </w:t>
      </w:r>
      <w:r w:rsidRPr="009F08EB">
        <w:rPr>
          <w:rFonts w:eastAsia="Times New Roman"/>
        </w:rPr>
        <w:t xml:space="preserve"> </w:t>
      </w:r>
      <w:r w:rsidR="00DD524B" w:rsidRPr="009F08EB">
        <w:rPr>
          <w:rFonts w:eastAsia="Times New Roman"/>
        </w:rPr>
        <w:t xml:space="preserve">There is no requirement that the Contest Winner hold the title to the property for any given period of time following the closing on the Prize Property.  Entrants </w:t>
      </w:r>
      <w:r w:rsidR="00CE1D6B" w:rsidRPr="009F08EB">
        <w:rPr>
          <w:rFonts w:eastAsia="Times New Roman"/>
        </w:rPr>
        <w:t>are prohibited from contacting O</w:t>
      </w:r>
      <w:r w:rsidR="00DD524B" w:rsidRPr="009F08EB">
        <w:rPr>
          <w:rFonts w:eastAsia="Times New Roman"/>
        </w:rPr>
        <w:t>wn</w:t>
      </w:r>
      <w:r w:rsidR="00CE1D6B" w:rsidRPr="009F08EB">
        <w:rPr>
          <w:rFonts w:eastAsia="Times New Roman"/>
        </w:rPr>
        <w:t>ers, Judges, Sponsors and Sponsors</w:t>
      </w:r>
      <w:r w:rsidR="00DD524B" w:rsidRPr="009F08EB">
        <w:rPr>
          <w:rFonts w:eastAsia="Times New Roman"/>
        </w:rPr>
        <w:t xml:space="preserve">’ Employees, </w:t>
      </w:r>
      <w:r w:rsidR="00CE1D6B" w:rsidRPr="009F08EB">
        <w:rPr>
          <w:rFonts w:eastAsia="Times New Roman"/>
        </w:rPr>
        <w:t>Sponsor’s Accountants and Sponsor’s Lawyers</w:t>
      </w:r>
      <w:r w:rsidR="00DD524B" w:rsidRPr="009F08EB">
        <w:rPr>
          <w:rFonts w:eastAsia="Times New Roman"/>
        </w:rPr>
        <w:t xml:space="preserve"> prior to the announcement of the Contest Winner.  Any such contact shall result in disqualification</w:t>
      </w:r>
      <w:r w:rsidR="00803F1E" w:rsidRPr="009F08EB">
        <w:rPr>
          <w:rFonts w:eastAsia="Times New Roman"/>
        </w:rPr>
        <w:t xml:space="preserve"> of Entrants’ submission without refund.  </w:t>
      </w:r>
      <w:r w:rsidRPr="009F08EB">
        <w:rPr>
          <w:rFonts w:eastAsia="Times New Roman"/>
        </w:rPr>
        <w:t>Winners are required to comply with any and all applicable federal, state, provincial, if Canadians are eligible to enter, and local laws, rules and regulations.  All federal, state and local taxes, and any other costs not specifically provided for in these Official Rules are solely the Winners’ responsibility. If the actual retail value of any Winner’s prize is $600 or more, the Winner must complete a W9 form and supply Sponsor with his/her social security number for tax purposes.  An IRS Form 1099 will be issued in the name of the Winner for the actual value of the prizes received. Sponsor shall have no responsibility or obligation to the Winners or potential Winners who are unable or unavailable to accept or utilize prizes as described herein. Entrants agree to be bound by the terms of these Official Rules</w:t>
      </w:r>
      <w:r w:rsidR="002876F0" w:rsidRPr="009F08EB">
        <w:rPr>
          <w:rFonts w:eastAsia="Times New Roman"/>
        </w:rPr>
        <w:t xml:space="preserve"> and by the decisions of Judges and Sponsor</w:t>
      </w:r>
      <w:r w:rsidRPr="009F08EB">
        <w:rPr>
          <w:rFonts w:eastAsia="Times New Roman"/>
        </w:rPr>
        <w:t xml:space="preserve">, which are final and binding on all matters pertaining to this Contest.  Return of any prize/prize notification as undeliverable may result in disqualification and selection of alternate Winners. Winners hereby further agrees that it will sign any documents necessary to transfer copyright of the entry to Sponsor within seven (7) days following the date of first attempted notification. By entering, Entrant grants permission for Sponsor, and any of its affiliates and subsidiaries, participating advertising and promotion </w:t>
      </w:r>
      <w:r w:rsidR="007943E5" w:rsidRPr="009F08EB">
        <w:rPr>
          <w:rFonts w:eastAsia="Times New Roman"/>
        </w:rPr>
        <w:t>agencies, the independent judges</w:t>
      </w:r>
      <w:r w:rsidRPr="009F08EB">
        <w:rPr>
          <w:rFonts w:eastAsia="Times New Roman"/>
        </w:rPr>
        <w:t xml:space="preserve"> to use the entrant’s submission </w:t>
      </w:r>
      <w:r w:rsidR="007943E5" w:rsidRPr="009F08EB">
        <w:rPr>
          <w:rFonts w:eastAsia="Times New Roman"/>
        </w:rPr>
        <w:t xml:space="preserve">if they are the winner </w:t>
      </w:r>
      <w:r w:rsidRPr="009F08EB">
        <w:rPr>
          <w:rFonts w:eastAsia="Times New Roman"/>
        </w:rPr>
        <w:t>(including an altered form of the entry) for editorial, advertising and promotional purposes without additional compen</w:t>
      </w:r>
      <w:r w:rsidR="00CE1D6B" w:rsidRPr="009F08EB">
        <w:rPr>
          <w:rFonts w:eastAsia="Times New Roman"/>
        </w:rPr>
        <w:t>sation</w:t>
      </w:r>
      <w:r w:rsidRPr="009F08EB">
        <w:rPr>
          <w:rFonts w:eastAsia="Times New Roman"/>
        </w:rPr>
        <w:t>. If images are being submitted to Sponsor as a requirement for entry, Entrants agree that they have all rights to use the images submitted and to allow Sponsor, any of its affiliates and subsidiaries, participating advertising and promotion a</w:t>
      </w:r>
      <w:r w:rsidR="007943E5" w:rsidRPr="009F08EB">
        <w:rPr>
          <w:rFonts w:eastAsia="Times New Roman"/>
        </w:rPr>
        <w:t>gencies, the independent judges</w:t>
      </w:r>
      <w:r w:rsidRPr="009F08EB">
        <w:rPr>
          <w:rFonts w:eastAsia="Times New Roman"/>
        </w:rPr>
        <w:t xml:space="preserve"> to reuse any of the images, without any liability, for editorial, advertising and promotional purposes. Additionally, acceptance of the prize by Winners constitutes permission for Sponsor and any affiliates and subsidiaries, participating advertising and promotion agencies, the independent judging organization and prize suppliers to use Winner’s name and/or likeness and biographical material for editorial, advertising and promotional purposes without additional compensation, unless prohibited by law. By accepting prize, Winners agree to hold Sponsor, its advertising and promotion agencies and their </w:t>
      </w:r>
      <w:r w:rsidRPr="009F08EB">
        <w:rPr>
          <w:rFonts w:eastAsia="Times New Roman"/>
        </w:rPr>
        <w:lastRenderedPageBreak/>
        <w:t xml:space="preserve">respective parent companies, subsidiaries, affiliates, partners, representative agents, successors, assigns, officers, directors, and employees harmless for any injury or damage caused or claimed to be caused by participation in the Contest or acceptance or use of the prize.  Sponsor is not responsible for any printing, typographical, mechanical or other error in the printing of the offer, administration of the Contest or in the announcement of the prize.  </w:t>
      </w:r>
    </w:p>
    <w:p w:rsidR="009B15D2" w:rsidRDefault="009B15D2" w:rsidP="009B15D2">
      <w:pPr>
        <w:pStyle w:val="Heading1"/>
        <w:spacing w:line="240" w:lineRule="auto"/>
        <w:rPr>
          <w:rFonts w:eastAsia="Times New Roman"/>
        </w:rPr>
      </w:pPr>
      <w:r>
        <w:rPr>
          <w:rFonts w:eastAsia="Times New Roman"/>
          <w:b/>
          <w:caps/>
        </w:rPr>
        <w:t>INTERNET</w:t>
      </w:r>
      <w:bookmarkStart w:id="4" w:name="OLE_LINK1"/>
      <w:r>
        <w:rPr>
          <w:rFonts w:eastAsia="Times New Roman"/>
          <w:b/>
          <w:caps/>
        </w:rPr>
        <w:t xml:space="preserve">/ mobile: </w:t>
      </w:r>
      <w:r>
        <w:rPr>
          <w:rFonts w:eastAsia="Times New Roman"/>
          <w:caps/>
        </w:rPr>
        <w:t xml:space="preserve"> </w:t>
      </w:r>
      <w:bookmarkEnd w:id="4"/>
      <w:r>
        <w:rPr>
          <w:rFonts w:eastAsia="Times New Roman"/>
        </w:rPr>
        <w:t>Sponsor is not responsible for electronic transmission errors resulting in omission, interruption, deletion, defect, delay in operations or transmission, theft or destruction or unauthorized access to or alterations of entry materials, or for technical, network, telephone equipment, electronic, computer, hardware or software malfunctions or limitations of any kind, or inaccurate transmissions of or failure to receive entry information by Sponsor or presenter on account of technical problems or traffic congestion on the Internet, at any Web site, or via the mobile phone or any combination thereof.  If for any reason the Internet or mobile phone portion of the program is not capable of running as planned, including infection by computer virus, bugs, tampering, unauthorized intervention, fraud, technical failures, or any other causes which corrupt of affect the administration, security, fairness, integrity, or proper conduct of this Contest, Sponsor reserves the right at its sole discretion to cancel, terminate, modify or suspend the Contest. Sponsor reserves the right to select winners from eligible entries received as of the termination date.  Sponsor further reserves the right to disqualify any individual who tampers with the entry process.  Sponsor may prohibit an entrant from participating in the Contest if it determines that said entrant is attempting to undermine the legitimate operation of the Contest by cheating, hacking, deception or other unfair playing practices or intending to abuse, threaten or harass other entrants.  Caution: Any attempt by a participant to deliberately damage any Web site or undermine the legitimate operation of the Contest is a violation of criminal and civil laws and should such an attempt be made, Sponsor reserves the right to seek damages from any such participant to the fullest extent of the law.</w:t>
      </w:r>
    </w:p>
    <w:p w:rsidR="009B15D2" w:rsidRPr="009F08EB" w:rsidRDefault="009B15D2" w:rsidP="009B15D2">
      <w:pPr>
        <w:pStyle w:val="Heading1"/>
        <w:spacing w:line="240" w:lineRule="auto"/>
        <w:rPr>
          <w:rFonts w:eastAsia="Times New Roman"/>
        </w:rPr>
      </w:pPr>
      <w:r w:rsidRPr="009F08EB">
        <w:rPr>
          <w:rFonts w:eastAsia="Times New Roman"/>
          <w:b/>
          <w:bCs w:val="0"/>
        </w:rPr>
        <w:t xml:space="preserve">DISPUTES/CHOICE OF LAW: </w:t>
      </w:r>
      <w:r w:rsidRPr="009F08EB">
        <w:rPr>
          <w:rFonts w:eastAsia="Times New Roman"/>
        </w:rPr>
        <w:t>Except where prohibited, each entrant agrees that: (1) any and all disputes, claims and causes of action arising out of or connected with this or any prize awarded shall be resolved individually, without resort to any form of class action, and exclusively by state or federal</w:t>
      </w:r>
      <w:r w:rsidR="00803F1E" w:rsidRPr="009F08EB">
        <w:rPr>
          <w:rFonts w:eastAsia="Times New Roman"/>
        </w:rPr>
        <w:t xml:space="preserve"> courts situated in Arkansas</w:t>
      </w:r>
      <w:r w:rsidRPr="009F08EB">
        <w:rPr>
          <w:rFonts w:eastAsia="Times New Roman"/>
        </w:rPr>
        <w:t xml:space="preserve">, (2) any and all claims, judgments and awards shall be limited to actual out-of-pocket costs incurred, but in no event attorneys' fees; and (3) no punitive, incidental, special, consequential or other damages, including without limitation lost profits may be awarded (collectively, "Special Damages"), and (4) entrant hereby waives all rights to claim Special Damages and all rights to have such damages multiplied or increased.  </w:t>
      </w:r>
      <w:r w:rsidR="00803F1E" w:rsidRPr="009F08EB">
        <w:rPr>
          <w:rFonts w:eastAsia="Times New Roman"/>
        </w:rPr>
        <w:t>Arkansas</w:t>
      </w:r>
      <w:r w:rsidRPr="009F08EB">
        <w:rPr>
          <w:rFonts w:eastAsia="Times New Roman"/>
        </w:rPr>
        <w:t xml:space="preserve"> State la</w:t>
      </w:r>
      <w:r w:rsidR="00803F1E" w:rsidRPr="009F08EB">
        <w:rPr>
          <w:rFonts w:eastAsia="Times New Roman"/>
        </w:rPr>
        <w:t xml:space="preserve">w, without reference to Arkansas’ </w:t>
      </w:r>
      <w:r w:rsidRPr="009F08EB">
        <w:rPr>
          <w:rFonts w:eastAsia="Times New Roman"/>
        </w:rPr>
        <w:t xml:space="preserve">choice of law rules, governs the Contest and all aspects related thereto.  </w:t>
      </w:r>
    </w:p>
    <w:p w:rsidR="00BA1D86" w:rsidRPr="009F08EB" w:rsidRDefault="007943E5" w:rsidP="007943E5">
      <w:pPr>
        <w:pStyle w:val="Heading1"/>
        <w:spacing w:line="240" w:lineRule="auto"/>
        <w:rPr>
          <w:b/>
        </w:rPr>
      </w:pPr>
      <w:r w:rsidRPr="009F08EB">
        <w:rPr>
          <w:b/>
        </w:rPr>
        <w:t>DISCLAIMER AND IDEMNITY:</w:t>
      </w:r>
      <w:r w:rsidRPr="009F08EB">
        <w:t xml:space="preserve"> By entering the Contest, each entrant agrees to indemnify, rele</w:t>
      </w:r>
      <w:r w:rsidR="00CE1D6B" w:rsidRPr="009F08EB">
        <w:t>ase and hold harmless the Sponsor, the Judges, the Owners</w:t>
      </w:r>
      <w:r w:rsidRPr="009F08EB">
        <w:t>,</w:t>
      </w:r>
      <w:r w:rsidR="009F08EB" w:rsidRPr="009F08EB">
        <w:t xml:space="preserve"> the Owners Professionals and Escrow Agents</w:t>
      </w:r>
      <w:r w:rsidRPr="009F08EB">
        <w:t>, the City of Mena, the Employees of Stache’</w:t>
      </w:r>
      <w:r w:rsidR="00BA1D86" w:rsidRPr="009F08EB">
        <w:t>s Cookery</w:t>
      </w:r>
      <w:r w:rsidR="009F08EB" w:rsidRPr="009F08EB">
        <w:t>, L.L.C.</w:t>
      </w:r>
      <w:r w:rsidR="00BA1D86" w:rsidRPr="009F08EB">
        <w:t xml:space="preserve"> from any liability, loss or injury resulting from entrant’s participation and the winner’s acceptance, use or misuse of the Prize Property.  The Owners do not make any warranties, express or implied, as to the condition, fitness or merchantability of the Prize Property or Business.</w:t>
      </w:r>
    </w:p>
    <w:p w:rsidR="007943E5" w:rsidRPr="00BA1D86" w:rsidRDefault="00BA1D86" w:rsidP="00BA1D86">
      <w:pPr>
        <w:pStyle w:val="Heading1"/>
        <w:spacing w:line="240" w:lineRule="auto"/>
        <w:rPr>
          <w:b/>
        </w:rPr>
      </w:pPr>
      <w:r w:rsidRPr="00BA1D86">
        <w:rPr>
          <w:b/>
        </w:rPr>
        <w:t>ADVICE</w:t>
      </w:r>
      <w:r w:rsidRPr="00BA1D86">
        <w:t>:  Entrants are encouraged to seek legal and tax advice concerning the tax and legal implications of winning the contest.  No advic</w:t>
      </w:r>
      <w:r w:rsidR="009F08EB">
        <w:t>e has been given by the</w:t>
      </w:r>
      <w:r w:rsidRPr="00BA1D86">
        <w:t xml:space="preserve"> Sponsor or their Agents.</w:t>
      </w:r>
      <w:r w:rsidR="007943E5" w:rsidRPr="00BA1D86">
        <w:t xml:space="preserve"> </w:t>
      </w:r>
    </w:p>
    <w:p w:rsidR="009B15D2" w:rsidRDefault="009B15D2" w:rsidP="009B15D2">
      <w:pPr>
        <w:pStyle w:val="Heading1"/>
        <w:spacing w:line="240" w:lineRule="auto"/>
        <w:rPr>
          <w:rFonts w:eastAsia="Times New Roman"/>
        </w:rPr>
      </w:pPr>
      <w:r>
        <w:rPr>
          <w:rFonts w:eastAsia="Times New Roman"/>
          <w:b/>
        </w:rPr>
        <w:t xml:space="preserve">SPONSOR: </w:t>
      </w:r>
      <w:r>
        <w:rPr>
          <w:rFonts w:eastAsia="Times New Roman"/>
        </w:rPr>
        <w:t xml:space="preserve"> The Sponsor of this Contest</w:t>
      </w:r>
      <w:r w:rsidR="009F08EB">
        <w:rPr>
          <w:rFonts w:eastAsia="Times New Roman"/>
        </w:rPr>
        <w:t>, for all purposes,</w:t>
      </w:r>
      <w:r>
        <w:rPr>
          <w:rFonts w:eastAsia="Times New Roman"/>
        </w:rPr>
        <w:t xml:space="preserve"> is</w:t>
      </w:r>
      <w:bookmarkEnd w:id="0"/>
      <w:r>
        <w:rPr>
          <w:rFonts w:eastAsia="Times New Roman"/>
        </w:rPr>
        <w:t xml:space="preserve"> </w:t>
      </w:r>
      <w:r w:rsidR="00CE1D6B">
        <w:rPr>
          <w:rFonts w:eastAsia="Times New Roman"/>
        </w:rPr>
        <w:t>Stache’s Cookery, L.L.C.</w:t>
      </w:r>
      <w:r w:rsidR="007943E5">
        <w:rPr>
          <w:rFonts w:eastAsia="Times New Roman"/>
        </w:rPr>
        <w:t xml:space="preserve">, </w:t>
      </w:r>
      <w:r w:rsidR="00CE1D6B">
        <w:rPr>
          <w:rFonts w:eastAsia="Times New Roman"/>
        </w:rPr>
        <w:t xml:space="preserve"> </w:t>
      </w:r>
      <w:r w:rsidR="007943E5">
        <w:rPr>
          <w:rFonts w:eastAsia="Times New Roman"/>
        </w:rPr>
        <w:t>P.</w:t>
      </w:r>
      <w:r w:rsidR="00CE1D6B">
        <w:rPr>
          <w:rFonts w:eastAsia="Times New Roman"/>
        </w:rPr>
        <w:t xml:space="preserve"> </w:t>
      </w:r>
      <w:r w:rsidR="007943E5">
        <w:rPr>
          <w:rFonts w:eastAsia="Times New Roman"/>
        </w:rPr>
        <w:t>O. Box 108, Mena, AR 71953.</w:t>
      </w:r>
    </w:p>
    <w:p w:rsidR="009B15D2" w:rsidRDefault="009B15D2" w:rsidP="009B15D2">
      <w:pPr>
        <w:pStyle w:val="BodyText"/>
      </w:pPr>
    </w:p>
    <w:p w:rsidR="009B15D2" w:rsidRPr="004378CB" w:rsidRDefault="009B15D2" w:rsidP="009C6316">
      <w:pPr>
        <w:tabs>
          <w:tab w:val="left" w:pos="1647"/>
        </w:tabs>
        <w:rPr>
          <w:sz w:val="24"/>
          <w:szCs w:val="28"/>
        </w:rPr>
      </w:pPr>
    </w:p>
    <w:sectPr w:rsidR="009B15D2" w:rsidRPr="004378CB" w:rsidSect="0069520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D77" w:rsidRDefault="00230D77" w:rsidP="007E1C52">
      <w:pPr>
        <w:spacing w:after="0" w:line="240" w:lineRule="auto"/>
      </w:pPr>
      <w:r>
        <w:separator/>
      </w:r>
    </w:p>
  </w:endnote>
  <w:endnote w:type="continuationSeparator" w:id="0">
    <w:p w:rsidR="00230D77" w:rsidRDefault="00230D77" w:rsidP="007E1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rmal text)">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raveling _Typewriter">
    <w:panose1 w:val="02000506000000020004"/>
    <w:charset w:val="00"/>
    <w:family w:val="auto"/>
    <w:pitch w:val="variable"/>
    <w:sig w:usb0="A000002F" w:usb1="4000004A" w:usb2="00000000" w:usb3="00000000" w:csb0="0000011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D77" w:rsidRDefault="00230D77" w:rsidP="007E1C52">
      <w:pPr>
        <w:spacing w:after="0" w:line="240" w:lineRule="auto"/>
      </w:pPr>
      <w:r>
        <w:separator/>
      </w:r>
    </w:p>
  </w:footnote>
  <w:footnote w:type="continuationSeparator" w:id="0">
    <w:p w:rsidR="00230D77" w:rsidRDefault="00230D77" w:rsidP="007E1C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0E2453"/>
    <w:multiLevelType w:val="multilevel"/>
    <w:tmpl w:val="64DE2178"/>
    <w:name w:val="HeadingStyles||Heading|3|3|0|1|0|32||1|0|32||1|0|32||1|0|32||1|0|32||1|0|32||1|0|32||1|0|32||1|0|32||"/>
    <w:lvl w:ilvl="0">
      <w:start w:val="1"/>
      <w:numFmt w:val="decimal"/>
      <w:pStyle w:val="Heading1"/>
      <w:lvlText w:val="%1."/>
      <w:lvlJc w:val="left"/>
      <w:pPr>
        <w:tabs>
          <w:tab w:val="num" w:pos="0"/>
        </w:tabs>
        <w:ind w:left="0" w:firstLine="0"/>
      </w:pPr>
      <w:rPr>
        <w:rFonts w:ascii="(normal text)" w:hAnsi="(normal text)" w:cs="Times New Roman" w:hint="default"/>
        <w:b/>
        <w:i w:val="0"/>
        <w:caps w:val="0"/>
        <w:smallCaps w:val="0"/>
        <w:strike w:val="0"/>
        <w:dstrike w:val="0"/>
        <w:vanish w:val="0"/>
        <w:webHidden w:val="0"/>
        <w:color w:val="auto"/>
        <w:spacing w:val="0"/>
        <w:w w:val="100"/>
        <w:kern w:val="0"/>
        <w:position w:val="0"/>
        <w:sz w:val="24"/>
        <w:szCs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Heading2"/>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szCs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Heading3"/>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szCs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Heading4"/>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none"/>
      <w:pStyle w:val="Heading5"/>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none"/>
      <w:pStyle w:val="Heading6"/>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szCs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6">
      <w:start w:val="1"/>
      <w:numFmt w:val="none"/>
      <w:pStyle w:val="Heading7"/>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none"/>
      <w:pStyle w:val="Heading8"/>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8">
      <w:start w:val="1"/>
      <w:numFmt w:val="none"/>
      <w:pStyle w:val="Heading9"/>
      <w:suff w:val="nothing"/>
      <w:lvlText w:val=""/>
      <w:lvlJc w:val="left"/>
      <w:pPr>
        <w:ind w:left="0" w:firstLine="0"/>
      </w:pPr>
      <w:rPr>
        <w:rFonts w:ascii="Times New Roman" w:hAnsi="Times New Roman" w:cs="Times New Roman" w:hint="default"/>
        <w:b w:val="0"/>
        <w:i w:val="0"/>
        <w:caps w:val="0"/>
        <w:smallCaps w:val="0"/>
        <w:strike w:val="0"/>
        <w:dstrike w:val="0"/>
        <w:vanish w:val="0"/>
        <w:webHidden w:val="0"/>
        <w:color w:val="auto"/>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EEE"/>
    <w:rsid w:val="000469AA"/>
    <w:rsid w:val="000470AA"/>
    <w:rsid w:val="00075295"/>
    <w:rsid w:val="000C25CE"/>
    <w:rsid w:val="000D59CD"/>
    <w:rsid w:val="000E658C"/>
    <w:rsid w:val="00185B7D"/>
    <w:rsid w:val="001A6D1E"/>
    <w:rsid w:val="001C0C16"/>
    <w:rsid w:val="00230D77"/>
    <w:rsid w:val="002876F0"/>
    <w:rsid w:val="0029511E"/>
    <w:rsid w:val="002A295C"/>
    <w:rsid w:val="002B3D0F"/>
    <w:rsid w:val="002D387D"/>
    <w:rsid w:val="002E5EEE"/>
    <w:rsid w:val="002F3233"/>
    <w:rsid w:val="00302EFC"/>
    <w:rsid w:val="00305760"/>
    <w:rsid w:val="0031285E"/>
    <w:rsid w:val="003349F5"/>
    <w:rsid w:val="003378CE"/>
    <w:rsid w:val="00345728"/>
    <w:rsid w:val="00352971"/>
    <w:rsid w:val="003A0280"/>
    <w:rsid w:val="003B2F3C"/>
    <w:rsid w:val="003B7558"/>
    <w:rsid w:val="003C6D22"/>
    <w:rsid w:val="003C7B01"/>
    <w:rsid w:val="003E4177"/>
    <w:rsid w:val="00432463"/>
    <w:rsid w:val="004378CB"/>
    <w:rsid w:val="00487F73"/>
    <w:rsid w:val="004B2698"/>
    <w:rsid w:val="004E63D7"/>
    <w:rsid w:val="004F153E"/>
    <w:rsid w:val="0050370B"/>
    <w:rsid w:val="00553C71"/>
    <w:rsid w:val="00561C25"/>
    <w:rsid w:val="00591BB5"/>
    <w:rsid w:val="006478B5"/>
    <w:rsid w:val="00670CEF"/>
    <w:rsid w:val="00695203"/>
    <w:rsid w:val="006A3B00"/>
    <w:rsid w:val="006C3967"/>
    <w:rsid w:val="006D64C9"/>
    <w:rsid w:val="00762048"/>
    <w:rsid w:val="007751D7"/>
    <w:rsid w:val="007943E5"/>
    <w:rsid w:val="007945FC"/>
    <w:rsid w:val="007A64B3"/>
    <w:rsid w:val="007E1C52"/>
    <w:rsid w:val="007F3B32"/>
    <w:rsid w:val="00803F1E"/>
    <w:rsid w:val="00811A5F"/>
    <w:rsid w:val="00843302"/>
    <w:rsid w:val="00847E70"/>
    <w:rsid w:val="00874D67"/>
    <w:rsid w:val="008A4B5C"/>
    <w:rsid w:val="008C2460"/>
    <w:rsid w:val="00927E82"/>
    <w:rsid w:val="00941870"/>
    <w:rsid w:val="00946DCA"/>
    <w:rsid w:val="00964A9A"/>
    <w:rsid w:val="00965AAF"/>
    <w:rsid w:val="009861D7"/>
    <w:rsid w:val="00991B87"/>
    <w:rsid w:val="009B15D2"/>
    <w:rsid w:val="009C6316"/>
    <w:rsid w:val="009E6AA3"/>
    <w:rsid w:val="009F08EB"/>
    <w:rsid w:val="00A17D8A"/>
    <w:rsid w:val="00A212DB"/>
    <w:rsid w:val="00A3646F"/>
    <w:rsid w:val="00A477AB"/>
    <w:rsid w:val="00A532A0"/>
    <w:rsid w:val="00A66C52"/>
    <w:rsid w:val="00A71248"/>
    <w:rsid w:val="00AB6EFD"/>
    <w:rsid w:val="00AE4C5F"/>
    <w:rsid w:val="00B03619"/>
    <w:rsid w:val="00B272F4"/>
    <w:rsid w:val="00B80B2F"/>
    <w:rsid w:val="00B93214"/>
    <w:rsid w:val="00B95FB6"/>
    <w:rsid w:val="00B97B6E"/>
    <w:rsid w:val="00BA1D86"/>
    <w:rsid w:val="00BC23B0"/>
    <w:rsid w:val="00BE03D8"/>
    <w:rsid w:val="00BE21FC"/>
    <w:rsid w:val="00BE668F"/>
    <w:rsid w:val="00C102BC"/>
    <w:rsid w:val="00C12F4E"/>
    <w:rsid w:val="00C24500"/>
    <w:rsid w:val="00C33443"/>
    <w:rsid w:val="00C57A3F"/>
    <w:rsid w:val="00C928C4"/>
    <w:rsid w:val="00CE1D6B"/>
    <w:rsid w:val="00CE4E58"/>
    <w:rsid w:val="00CF406F"/>
    <w:rsid w:val="00CF53E1"/>
    <w:rsid w:val="00D50229"/>
    <w:rsid w:val="00D71374"/>
    <w:rsid w:val="00DA7730"/>
    <w:rsid w:val="00DD524B"/>
    <w:rsid w:val="00DE0118"/>
    <w:rsid w:val="00DF1BEA"/>
    <w:rsid w:val="00E25597"/>
    <w:rsid w:val="00E62DDA"/>
    <w:rsid w:val="00E82498"/>
    <w:rsid w:val="00E96B1F"/>
    <w:rsid w:val="00EA558B"/>
    <w:rsid w:val="00EC3DAF"/>
    <w:rsid w:val="00F13D94"/>
    <w:rsid w:val="00F22932"/>
    <w:rsid w:val="00F46131"/>
    <w:rsid w:val="00F53526"/>
    <w:rsid w:val="00F57572"/>
    <w:rsid w:val="00F61999"/>
    <w:rsid w:val="00F70979"/>
    <w:rsid w:val="00F70F9E"/>
    <w:rsid w:val="00FD7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3D4473-BB04-41FB-BE48-B7C387DAF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link w:val="Heading1Char"/>
    <w:uiPriority w:val="99"/>
    <w:qFormat/>
    <w:rsid w:val="009B15D2"/>
    <w:pPr>
      <w:keepNext/>
      <w:numPr>
        <w:numId w:val="1"/>
      </w:numPr>
      <w:spacing w:after="240" w:line="480" w:lineRule="auto"/>
      <w:outlineLvl w:val="0"/>
    </w:pPr>
    <w:rPr>
      <w:rFonts w:ascii="Times New Roman" w:eastAsiaTheme="minorEastAsia" w:hAnsi="Times New Roman" w:cs="Times New Roman"/>
      <w:bCs/>
      <w:kern w:val="32"/>
      <w:sz w:val="24"/>
      <w:szCs w:val="24"/>
    </w:rPr>
  </w:style>
  <w:style w:type="paragraph" w:styleId="Heading2">
    <w:name w:val="heading 2"/>
    <w:basedOn w:val="Normal"/>
    <w:next w:val="BodyText"/>
    <w:link w:val="Heading2Char"/>
    <w:uiPriority w:val="99"/>
    <w:qFormat/>
    <w:rsid w:val="009B15D2"/>
    <w:pPr>
      <w:numPr>
        <w:ilvl w:val="1"/>
        <w:numId w:val="1"/>
      </w:numPr>
      <w:spacing w:after="240" w:line="480" w:lineRule="auto"/>
      <w:outlineLvl w:val="1"/>
    </w:pPr>
    <w:rPr>
      <w:rFonts w:ascii="Times New Roman" w:eastAsiaTheme="minorEastAsia" w:hAnsi="Times New Roman" w:cs="Times New Roman"/>
      <w:bCs/>
      <w:iCs/>
      <w:sz w:val="24"/>
      <w:szCs w:val="24"/>
    </w:rPr>
  </w:style>
  <w:style w:type="paragraph" w:styleId="Heading3">
    <w:name w:val="heading 3"/>
    <w:basedOn w:val="Normal"/>
    <w:next w:val="BodyText"/>
    <w:link w:val="Heading3Char"/>
    <w:uiPriority w:val="99"/>
    <w:qFormat/>
    <w:rsid w:val="009B15D2"/>
    <w:pPr>
      <w:numPr>
        <w:ilvl w:val="2"/>
        <w:numId w:val="1"/>
      </w:numPr>
      <w:spacing w:after="240" w:line="240" w:lineRule="auto"/>
      <w:outlineLvl w:val="2"/>
    </w:pPr>
    <w:rPr>
      <w:rFonts w:ascii="Times New Roman" w:eastAsiaTheme="minorEastAsia" w:hAnsi="Times New Roman" w:cs="Times New Roman"/>
      <w:bCs/>
      <w:sz w:val="24"/>
      <w:szCs w:val="24"/>
    </w:rPr>
  </w:style>
  <w:style w:type="paragraph" w:styleId="Heading4">
    <w:name w:val="heading 4"/>
    <w:basedOn w:val="Normal"/>
    <w:next w:val="BodyText"/>
    <w:link w:val="Heading4Char"/>
    <w:uiPriority w:val="99"/>
    <w:qFormat/>
    <w:rsid w:val="009B15D2"/>
    <w:pPr>
      <w:numPr>
        <w:ilvl w:val="3"/>
        <w:numId w:val="1"/>
      </w:numPr>
      <w:spacing w:after="240" w:line="240" w:lineRule="auto"/>
      <w:outlineLvl w:val="3"/>
    </w:pPr>
    <w:rPr>
      <w:rFonts w:ascii="Times New Roman" w:eastAsiaTheme="minorEastAsia" w:hAnsi="Times New Roman" w:cs="Times New Roman"/>
      <w:bCs/>
      <w:sz w:val="24"/>
      <w:szCs w:val="24"/>
    </w:rPr>
  </w:style>
  <w:style w:type="paragraph" w:styleId="Heading5">
    <w:name w:val="heading 5"/>
    <w:basedOn w:val="Normal"/>
    <w:next w:val="BodyText"/>
    <w:link w:val="Heading5Char"/>
    <w:uiPriority w:val="99"/>
    <w:qFormat/>
    <w:rsid w:val="009B15D2"/>
    <w:pPr>
      <w:numPr>
        <w:ilvl w:val="4"/>
        <w:numId w:val="1"/>
      </w:numPr>
      <w:spacing w:after="240" w:line="240" w:lineRule="auto"/>
      <w:outlineLvl w:val="4"/>
    </w:pPr>
    <w:rPr>
      <w:rFonts w:ascii="Times New Roman" w:eastAsiaTheme="minorEastAsia" w:hAnsi="Times New Roman" w:cs="Times New Roman"/>
      <w:bCs/>
      <w:iCs/>
      <w:sz w:val="24"/>
      <w:szCs w:val="24"/>
    </w:rPr>
  </w:style>
  <w:style w:type="paragraph" w:styleId="Heading6">
    <w:name w:val="heading 6"/>
    <w:basedOn w:val="Normal"/>
    <w:next w:val="BodyText"/>
    <w:link w:val="Heading6Char"/>
    <w:uiPriority w:val="99"/>
    <w:qFormat/>
    <w:rsid w:val="009B15D2"/>
    <w:pPr>
      <w:numPr>
        <w:ilvl w:val="5"/>
        <w:numId w:val="1"/>
      </w:numPr>
      <w:spacing w:after="240" w:line="240" w:lineRule="auto"/>
      <w:outlineLvl w:val="5"/>
    </w:pPr>
    <w:rPr>
      <w:rFonts w:ascii="Times New Roman" w:eastAsiaTheme="minorEastAsia" w:hAnsi="Times New Roman" w:cs="Times New Roman"/>
      <w:bCs/>
      <w:sz w:val="24"/>
      <w:szCs w:val="24"/>
    </w:rPr>
  </w:style>
  <w:style w:type="paragraph" w:styleId="Heading7">
    <w:name w:val="heading 7"/>
    <w:basedOn w:val="Normal"/>
    <w:next w:val="BodyText"/>
    <w:link w:val="Heading7Char"/>
    <w:uiPriority w:val="99"/>
    <w:semiHidden/>
    <w:qFormat/>
    <w:rsid w:val="009B15D2"/>
    <w:pPr>
      <w:numPr>
        <w:ilvl w:val="6"/>
        <w:numId w:val="1"/>
      </w:numPr>
      <w:spacing w:after="240" w:line="240" w:lineRule="auto"/>
      <w:outlineLvl w:val="6"/>
    </w:pPr>
    <w:rPr>
      <w:rFonts w:ascii="Times New Roman" w:eastAsia="Times New Roman" w:hAnsi="Times New Roman" w:cs="Times New Roman"/>
      <w:sz w:val="24"/>
      <w:szCs w:val="24"/>
    </w:rPr>
  </w:style>
  <w:style w:type="paragraph" w:styleId="Heading8">
    <w:name w:val="heading 8"/>
    <w:basedOn w:val="Normal"/>
    <w:next w:val="BodyText"/>
    <w:link w:val="Heading8Char"/>
    <w:uiPriority w:val="99"/>
    <w:semiHidden/>
    <w:qFormat/>
    <w:rsid w:val="009B15D2"/>
    <w:pPr>
      <w:numPr>
        <w:ilvl w:val="7"/>
        <w:numId w:val="1"/>
      </w:numPr>
      <w:spacing w:after="240" w:line="240" w:lineRule="auto"/>
      <w:outlineLvl w:val="7"/>
    </w:pPr>
    <w:rPr>
      <w:rFonts w:ascii="Times New Roman" w:eastAsia="Times New Roman" w:hAnsi="Times New Roman" w:cs="Times New Roman"/>
      <w:iCs/>
      <w:sz w:val="24"/>
      <w:szCs w:val="24"/>
    </w:rPr>
  </w:style>
  <w:style w:type="paragraph" w:styleId="Heading9">
    <w:name w:val="heading 9"/>
    <w:basedOn w:val="Normal"/>
    <w:next w:val="BodyText"/>
    <w:link w:val="Heading9Char"/>
    <w:uiPriority w:val="99"/>
    <w:semiHidden/>
    <w:qFormat/>
    <w:rsid w:val="009B15D2"/>
    <w:pPr>
      <w:numPr>
        <w:ilvl w:val="8"/>
        <w:numId w:val="1"/>
      </w:numPr>
      <w:spacing w:after="24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1C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1C52"/>
  </w:style>
  <w:style w:type="paragraph" w:styleId="Footer">
    <w:name w:val="footer"/>
    <w:basedOn w:val="Normal"/>
    <w:link w:val="FooterChar"/>
    <w:uiPriority w:val="99"/>
    <w:unhideWhenUsed/>
    <w:rsid w:val="007E1C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1C52"/>
  </w:style>
  <w:style w:type="character" w:customStyle="1" w:styleId="Heading1Char">
    <w:name w:val="Heading 1 Char"/>
    <w:basedOn w:val="DefaultParagraphFont"/>
    <w:link w:val="Heading1"/>
    <w:uiPriority w:val="99"/>
    <w:rsid w:val="009B15D2"/>
    <w:rPr>
      <w:rFonts w:ascii="Times New Roman" w:eastAsiaTheme="minorEastAsia" w:hAnsi="Times New Roman" w:cs="Times New Roman"/>
      <w:bCs/>
      <w:kern w:val="32"/>
      <w:sz w:val="24"/>
      <w:szCs w:val="24"/>
    </w:rPr>
  </w:style>
  <w:style w:type="character" w:customStyle="1" w:styleId="Heading2Char">
    <w:name w:val="Heading 2 Char"/>
    <w:basedOn w:val="DefaultParagraphFont"/>
    <w:link w:val="Heading2"/>
    <w:uiPriority w:val="99"/>
    <w:rsid w:val="009B15D2"/>
    <w:rPr>
      <w:rFonts w:ascii="Times New Roman" w:eastAsiaTheme="minorEastAsia" w:hAnsi="Times New Roman" w:cs="Times New Roman"/>
      <w:bCs/>
      <w:iCs/>
      <w:sz w:val="24"/>
      <w:szCs w:val="24"/>
    </w:rPr>
  </w:style>
  <w:style w:type="character" w:customStyle="1" w:styleId="Heading3Char">
    <w:name w:val="Heading 3 Char"/>
    <w:basedOn w:val="DefaultParagraphFont"/>
    <w:link w:val="Heading3"/>
    <w:uiPriority w:val="99"/>
    <w:rsid w:val="009B15D2"/>
    <w:rPr>
      <w:rFonts w:ascii="Times New Roman" w:eastAsiaTheme="minorEastAsia" w:hAnsi="Times New Roman" w:cs="Times New Roman"/>
      <w:bCs/>
      <w:sz w:val="24"/>
      <w:szCs w:val="24"/>
    </w:rPr>
  </w:style>
  <w:style w:type="character" w:customStyle="1" w:styleId="Heading4Char">
    <w:name w:val="Heading 4 Char"/>
    <w:basedOn w:val="DefaultParagraphFont"/>
    <w:link w:val="Heading4"/>
    <w:uiPriority w:val="99"/>
    <w:rsid w:val="009B15D2"/>
    <w:rPr>
      <w:rFonts w:ascii="Times New Roman" w:eastAsiaTheme="minorEastAsia" w:hAnsi="Times New Roman" w:cs="Times New Roman"/>
      <w:bCs/>
      <w:sz w:val="24"/>
      <w:szCs w:val="24"/>
    </w:rPr>
  </w:style>
  <w:style w:type="character" w:customStyle="1" w:styleId="Heading5Char">
    <w:name w:val="Heading 5 Char"/>
    <w:basedOn w:val="DefaultParagraphFont"/>
    <w:link w:val="Heading5"/>
    <w:uiPriority w:val="99"/>
    <w:rsid w:val="009B15D2"/>
    <w:rPr>
      <w:rFonts w:ascii="Times New Roman" w:eastAsiaTheme="minorEastAsia" w:hAnsi="Times New Roman" w:cs="Times New Roman"/>
      <w:bCs/>
      <w:iCs/>
      <w:sz w:val="24"/>
      <w:szCs w:val="24"/>
    </w:rPr>
  </w:style>
  <w:style w:type="character" w:customStyle="1" w:styleId="Heading6Char">
    <w:name w:val="Heading 6 Char"/>
    <w:basedOn w:val="DefaultParagraphFont"/>
    <w:link w:val="Heading6"/>
    <w:uiPriority w:val="99"/>
    <w:rsid w:val="009B15D2"/>
    <w:rPr>
      <w:rFonts w:ascii="Times New Roman" w:eastAsiaTheme="minorEastAsia" w:hAnsi="Times New Roman" w:cs="Times New Roman"/>
      <w:bCs/>
      <w:sz w:val="24"/>
      <w:szCs w:val="24"/>
    </w:rPr>
  </w:style>
  <w:style w:type="character" w:customStyle="1" w:styleId="Heading7Char">
    <w:name w:val="Heading 7 Char"/>
    <w:basedOn w:val="DefaultParagraphFont"/>
    <w:link w:val="Heading7"/>
    <w:uiPriority w:val="99"/>
    <w:semiHidden/>
    <w:rsid w:val="009B15D2"/>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semiHidden/>
    <w:rsid w:val="009B15D2"/>
    <w:rPr>
      <w:rFonts w:ascii="Times New Roman" w:eastAsia="Times New Roman" w:hAnsi="Times New Roman" w:cs="Times New Roman"/>
      <w:iCs/>
      <w:sz w:val="24"/>
      <w:szCs w:val="24"/>
    </w:rPr>
  </w:style>
  <w:style w:type="character" w:customStyle="1" w:styleId="Heading9Char">
    <w:name w:val="Heading 9 Char"/>
    <w:basedOn w:val="DefaultParagraphFont"/>
    <w:link w:val="Heading9"/>
    <w:uiPriority w:val="99"/>
    <w:semiHidden/>
    <w:rsid w:val="009B15D2"/>
    <w:rPr>
      <w:rFonts w:ascii="Times New Roman" w:eastAsia="Times New Roman" w:hAnsi="Times New Roman" w:cs="Times New Roman"/>
      <w:sz w:val="24"/>
      <w:szCs w:val="24"/>
    </w:rPr>
  </w:style>
  <w:style w:type="paragraph" w:styleId="BodyText">
    <w:name w:val="Body Text"/>
    <w:aliases w:val="b"/>
    <w:basedOn w:val="Normal"/>
    <w:link w:val="BodyTextChar1"/>
    <w:uiPriority w:val="99"/>
    <w:unhideWhenUsed/>
    <w:rsid w:val="009B15D2"/>
    <w:pPr>
      <w:spacing w:after="24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uiPriority w:val="99"/>
    <w:semiHidden/>
    <w:rsid w:val="009B15D2"/>
  </w:style>
  <w:style w:type="character" w:customStyle="1" w:styleId="BodyTextChar1">
    <w:name w:val="Body Text Char1"/>
    <w:aliases w:val="b Char"/>
    <w:basedOn w:val="DefaultParagraphFont"/>
    <w:link w:val="BodyText"/>
    <w:uiPriority w:val="99"/>
    <w:locked/>
    <w:rsid w:val="009B15D2"/>
    <w:rPr>
      <w:rFonts w:ascii="Times New Roman" w:eastAsia="Times New Roman" w:hAnsi="Times New Roman" w:cs="Times New Roman"/>
      <w:sz w:val="24"/>
      <w:szCs w:val="24"/>
    </w:rPr>
  </w:style>
  <w:style w:type="character" w:styleId="FootnoteReference">
    <w:name w:val="footnote reference"/>
    <w:semiHidden/>
    <w:unhideWhenUsed/>
    <w:rsid w:val="009B15D2"/>
    <w:rPr>
      <w:vertAlign w:val="superscript"/>
    </w:rPr>
  </w:style>
  <w:style w:type="paragraph" w:styleId="BalloonText">
    <w:name w:val="Balloon Text"/>
    <w:basedOn w:val="Normal"/>
    <w:link w:val="BalloonTextChar"/>
    <w:uiPriority w:val="99"/>
    <w:semiHidden/>
    <w:unhideWhenUsed/>
    <w:rsid w:val="00DF1B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1BEA"/>
    <w:rPr>
      <w:rFonts w:ascii="Segoe UI" w:hAnsi="Segoe UI" w:cs="Segoe UI"/>
      <w:sz w:val="18"/>
      <w:szCs w:val="18"/>
    </w:rPr>
  </w:style>
  <w:style w:type="character" w:styleId="Hyperlink">
    <w:name w:val="Hyperlink"/>
    <w:basedOn w:val="DefaultParagraphFont"/>
    <w:uiPriority w:val="99"/>
    <w:unhideWhenUsed/>
    <w:rsid w:val="0029511E"/>
    <w:rPr>
      <w:color w:val="0563C1" w:themeColor="hyperlink"/>
      <w:u w:val="single"/>
    </w:rPr>
  </w:style>
  <w:style w:type="character" w:customStyle="1" w:styleId="tgc">
    <w:name w:val="_tgc"/>
    <w:basedOn w:val="DefaultParagraphFont"/>
    <w:rsid w:val="00B03619"/>
  </w:style>
  <w:style w:type="table" w:styleId="TableGrid">
    <w:name w:val="Table Grid"/>
    <w:basedOn w:val="TableNormal"/>
    <w:uiPriority w:val="39"/>
    <w:rsid w:val="00991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383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chescooker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chescookery.com" TargetMode="External"/><Relationship Id="rId5" Type="http://schemas.openxmlformats.org/officeDocument/2006/relationships/footnotes" Target="footnotes.xml"/><Relationship Id="rId10" Type="http://schemas.openxmlformats.org/officeDocument/2006/relationships/hyperlink" Target="http://www.stachescookery.com" TargetMode="External"/><Relationship Id="rId4" Type="http://schemas.openxmlformats.org/officeDocument/2006/relationships/webSettings" Target="webSettings.xml"/><Relationship Id="rId9" Type="http://schemas.openxmlformats.org/officeDocument/2006/relationships/hyperlink" Target="http://www.stachescooke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224</TotalTime>
  <Pages>5</Pages>
  <Words>3534</Words>
  <Characters>20144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Amye Hebert</dc:creator>
  <cp:keywords/>
  <dc:description/>
  <cp:lastModifiedBy>Amye Hebert</cp:lastModifiedBy>
  <cp:revision>17</cp:revision>
  <cp:lastPrinted>2016-03-31T15:30:00Z</cp:lastPrinted>
  <dcterms:created xsi:type="dcterms:W3CDTF">2016-04-04T06:23:00Z</dcterms:created>
  <dcterms:modified xsi:type="dcterms:W3CDTF">2016-05-16T01:17:00Z</dcterms:modified>
</cp:coreProperties>
</file>