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9D1ADFA" w14:textId="612BEBB5" w:rsidR="00872A7F" w:rsidRPr="002176CC" w:rsidRDefault="003C64F2" w:rsidP="003C64F2">
      <w:pPr>
        <w:jc w:val="right"/>
        <w:rPr>
          <w:b/>
          <w:color w:val="000000" w:themeColor="text1"/>
          <w:szCs w:val="22"/>
        </w:rPr>
      </w:pPr>
      <w:r w:rsidRPr="002176CC">
        <w:rPr>
          <w:b/>
          <w:color w:val="000000" w:themeColor="text1"/>
          <w:szCs w:val="22"/>
        </w:rPr>
        <w:t>For Immediate release: 5/4/2017</w:t>
      </w:r>
    </w:p>
    <w:p w14:paraId="31C31D71" w14:textId="410A7906" w:rsidR="00F06A5C" w:rsidRDefault="00872A7F" w:rsidP="00F06A5C">
      <w:pPr>
        <w:rPr>
          <w:color w:val="000000"/>
          <w:szCs w:val="22"/>
        </w:rPr>
      </w:pPr>
      <w:r>
        <w:rPr>
          <w:color w:val="000000"/>
          <w:szCs w:val="22"/>
        </w:rPr>
        <w:t>Mark Cordes</w:t>
      </w:r>
    </w:p>
    <w:p w14:paraId="48267D01" w14:textId="77777777" w:rsidR="00D865C7" w:rsidRDefault="00D865C7" w:rsidP="00F06A5C">
      <w:pPr>
        <w:rPr>
          <w:color w:val="000000"/>
          <w:szCs w:val="22"/>
        </w:rPr>
      </w:pPr>
      <w:r>
        <w:rPr>
          <w:color w:val="000000"/>
          <w:szCs w:val="22"/>
        </w:rPr>
        <w:t>VP Marketing</w:t>
      </w:r>
    </w:p>
    <w:p w14:paraId="6CFE737D" w14:textId="07965F64" w:rsidR="003C64F2" w:rsidRDefault="003C64F2" w:rsidP="00F06A5C">
      <w:pPr>
        <w:rPr>
          <w:color w:val="000000"/>
          <w:szCs w:val="22"/>
        </w:rPr>
      </w:pPr>
      <w:r>
        <w:rPr>
          <w:color w:val="000000"/>
          <w:szCs w:val="22"/>
        </w:rPr>
        <w:t>Legacy Touch</w:t>
      </w:r>
    </w:p>
    <w:p w14:paraId="78A18276" w14:textId="1A7DA275" w:rsidR="003C64F2" w:rsidRDefault="00CE461B" w:rsidP="00F06A5C">
      <w:pPr>
        <w:rPr>
          <w:color w:val="000000"/>
          <w:szCs w:val="22"/>
        </w:rPr>
      </w:pPr>
      <w:r>
        <w:rPr>
          <w:color w:val="000000"/>
          <w:szCs w:val="22"/>
        </w:rPr>
        <w:t xml:space="preserve">Phone: </w:t>
      </w:r>
      <w:r w:rsidR="003C64F2">
        <w:rPr>
          <w:color w:val="000000"/>
          <w:szCs w:val="22"/>
        </w:rPr>
        <w:t>816-802-6832</w:t>
      </w:r>
    </w:p>
    <w:p w14:paraId="71AB0F4E" w14:textId="3CA50263" w:rsidR="003C64F2" w:rsidRDefault="00CE461B" w:rsidP="00F06A5C">
      <w:pPr>
        <w:rPr>
          <w:color w:val="000000"/>
          <w:szCs w:val="22"/>
        </w:rPr>
      </w:pPr>
      <w:r>
        <w:rPr>
          <w:color w:val="000000"/>
          <w:szCs w:val="22"/>
        </w:rPr>
        <w:t xml:space="preserve">Email: </w:t>
      </w:r>
      <w:r w:rsidR="003C64F2">
        <w:rPr>
          <w:color w:val="000000"/>
          <w:szCs w:val="22"/>
        </w:rPr>
        <w:t>mcordes@legacytouch.com</w:t>
      </w:r>
    </w:p>
    <w:p w14:paraId="4BB3B4A8" w14:textId="77777777" w:rsidR="00D865C7" w:rsidRDefault="00D865C7" w:rsidP="00F06A5C">
      <w:pPr>
        <w:rPr>
          <w:color w:val="000000"/>
          <w:szCs w:val="22"/>
        </w:rPr>
      </w:pPr>
    </w:p>
    <w:p w14:paraId="43A3CE1C" w14:textId="7242DD13" w:rsidR="003C64F2" w:rsidRPr="003C64F2" w:rsidRDefault="003C64F2" w:rsidP="003C64F2">
      <w:pPr>
        <w:jc w:val="center"/>
        <w:rPr>
          <w:b/>
          <w:color w:val="000000"/>
          <w:szCs w:val="22"/>
        </w:rPr>
      </w:pPr>
      <w:r w:rsidRPr="003C64F2">
        <w:rPr>
          <w:b/>
          <w:color w:val="000000"/>
          <w:szCs w:val="22"/>
        </w:rPr>
        <w:t xml:space="preserve">Legacy Touch announces </w:t>
      </w:r>
      <w:r w:rsidR="002176CC">
        <w:rPr>
          <w:b/>
          <w:color w:val="000000"/>
          <w:szCs w:val="22"/>
        </w:rPr>
        <w:t xml:space="preserve">the </w:t>
      </w:r>
      <w:r w:rsidRPr="003C64F2">
        <w:rPr>
          <w:b/>
          <w:color w:val="000000"/>
          <w:szCs w:val="22"/>
        </w:rPr>
        <w:t>launch of their new website</w:t>
      </w:r>
    </w:p>
    <w:p w14:paraId="37C45B22" w14:textId="77777777" w:rsidR="00872A7F" w:rsidRPr="00C0171A" w:rsidRDefault="00872A7F" w:rsidP="00F06A5C">
      <w:pPr>
        <w:rPr>
          <w:color w:val="000000"/>
          <w:szCs w:val="22"/>
        </w:rPr>
      </w:pPr>
    </w:p>
    <w:p w14:paraId="3D252EF7" w14:textId="0DB82CDD" w:rsidR="00FD21AD" w:rsidRDefault="00717A93" w:rsidP="00F06A5C">
      <w:pPr>
        <w:rPr>
          <w:rFonts w:asciiTheme="minorHAnsi" w:eastAsia="ヒラギノ角ゴ Pro W3" w:hAnsiTheme="minorHAnsi"/>
          <w:color w:val="000000"/>
        </w:rPr>
      </w:pPr>
      <w:r>
        <w:rPr>
          <w:color w:val="000000"/>
          <w:szCs w:val="22"/>
        </w:rPr>
        <w:t xml:space="preserve">KANSAS CITY, MO - </w:t>
      </w:r>
      <w:r w:rsidR="00D36938">
        <w:rPr>
          <w:color w:val="000000"/>
          <w:szCs w:val="22"/>
        </w:rPr>
        <w:t>Legacy Touch</w:t>
      </w:r>
      <w:r w:rsidR="0054355B">
        <w:rPr>
          <w:color w:val="000000"/>
          <w:szCs w:val="22"/>
        </w:rPr>
        <w:t>, the</w:t>
      </w:r>
      <w:r w:rsidR="00F47410">
        <w:rPr>
          <w:color w:val="000000"/>
          <w:szCs w:val="22"/>
        </w:rPr>
        <w:t xml:space="preserve"> </w:t>
      </w:r>
      <w:r w:rsidR="00332671">
        <w:rPr>
          <w:color w:val="000000"/>
          <w:szCs w:val="22"/>
        </w:rPr>
        <w:t xml:space="preserve">premiere fingerprint jewelry and keepsake </w:t>
      </w:r>
      <w:r w:rsidR="00F47410">
        <w:rPr>
          <w:color w:val="000000"/>
          <w:szCs w:val="22"/>
        </w:rPr>
        <w:t>provider</w:t>
      </w:r>
      <w:r w:rsidR="00BF4946">
        <w:rPr>
          <w:color w:val="000000"/>
          <w:szCs w:val="22"/>
        </w:rPr>
        <w:t>,</w:t>
      </w:r>
      <w:r w:rsidR="00D36938">
        <w:rPr>
          <w:color w:val="000000"/>
          <w:szCs w:val="22"/>
        </w:rPr>
        <w:t xml:space="preserve"> announces the launch of </w:t>
      </w:r>
      <w:r w:rsidR="00FD21AD" w:rsidRPr="0080551D">
        <w:rPr>
          <w:rFonts w:asciiTheme="minorHAnsi" w:eastAsia="ヒラギノ角ゴ Pro W3" w:hAnsiTheme="minorHAnsi"/>
          <w:color w:val="000000"/>
        </w:rPr>
        <w:t xml:space="preserve">its </w:t>
      </w:r>
      <w:r w:rsidR="002B4FE6">
        <w:rPr>
          <w:rFonts w:asciiTheme="minorHAnsi" w:eastAsia="ヒラギノ角ゴ Pro W3" w:hAnsiTheme="minorHAnsi"/>
          <w:color w:val="000000"/>
        </w:rPr>
        <w:t>improved</w:t>
      </w:r>
      <w:r w:rsidR="00FD21AD" w:rsidRPr="0080551D">
        <w:rPr>
          <w:rFonts w:asciiTheme="minorHAnsi" w:eastAsia="ヒラギノ角ゴ Pro W3" w:hAnsiTheme="minorHAnsi"/>
          <w:color w:val="000000"/>
        </w:rPr>
        <w:t xml:space="preserve"> consumer e-commerce website </w:t>
      </w:r>
      <w:hyperlink r:id="rId4" w:history="1">
        <w:r w:rsidR="00A0641F">
          <w:rPr>
            <w:rStyle w:val="Hyperlink"/>
          </w:rPr>
          <w:t>LTkeepsakes.com</w:t>
        </w:r>
      </w:hyperlink>
      <w:r w:rsidR="00A0641F">
        <w:t xml:space="preserve">  </w:t>
      </w:r>
      <w:r w:rsidR="00FD21AD" w:rsidRPr="0080551D">
        <w:rPr>
          <w:rFonts w:asciiTheme="minorHAnsi" w:eastAsia="ヒラギノ角ゴ Pro W3" w:hAnsiTheme="minorHAnsi"/>
          <w:color w:val="000000"/>
        </w:rPr>
        <w:t>on May 4th.</w:t>
      </w:r>
      <w:r w:rsidR="00FD21AD">
        <w:rPr>
          <w:rFonts w:asciiTheme="minorHAnsi" w:eastAsia="ヒラギノ角ゴ Pro W3" w:hAnsiTheme="minorHAnsi"/>
          <w:color w:val="000000"/>
        </w:rPr>
        <w:t xml:space="preserve"> </w:t>
      </w:r>
    </w:p>
    <w:p w14:paraId="27D0D542" w14:textId="77777777" w:rsidR="00FD21AD" w:rsidRDefault="00FD21AD" w:rsidP="00F06A5C">
      <w:pPr>
        <w:rPr>
          <w:rFonts w:asciiTheme="minorHAnsi" w:eastAsia="ヒラギノ角ゴ Pro W3" w:hAnsiTheme="minorHAnsi"/>
          <w:color w:val="000000"/>
        </w:rPr>
      </w:pPr>
    </w:p>
    <w:p w14:paraId="4444002E" w14:textId="5687839C" w:rsidR="00403DAE" w:rsidRDefault="00BF4946" w:rsidP="00F06A5C">
      <w:pPr>
        <w:rPr>
          <w:color w:val="000000"/>
          <w:szCs w:val="22"/>
        </w:rPr>
      </w:pPr>
      <w:r>
        <w:rPr>
          <w:color w:val="000000"/>
          <w:szCs w:val="22"/>
        </w:rPr>
        <w:t xml:space="preserve">The new site was designed to create a </w:t>
      </w:r>
      <w:r w:rsidR="00492780">
        <w:rPr>
          <w:color w:val="000000"/>
          <w:szCs w:val="22"/>
        </w:rPr>
        <w:t>seamless user experience for</w:t>
      </w:r>
      <w:r>
        <w:rPr>
          <w:color w:val="000000"/>
          <w:szCs w:val="22"/>
        </w:rPr>
        <w:t xml:space="preserve"> mobile devices and </w:t>
      </w:r>
      <w:r w:rsidR="00621DF9">
        <w:rPr>
          <w:color w:val="000000"/>
          <w:szCs w:val="22"/>
        </w:rPr>
        <w:t xml:space="preserve">will be a key component of the company’s </w:t>
      </w:r>
      <w:r w:rsidR="00403DAE">
        <w:rPr>
          <w:color w:val="000000"/>
          <w:szCs w:val="22"/>
        </w:rPr>
        <w:t>upcoming email initiative to generate further outreach to families.</w:t>
      </w:r>
      <w:bookmarkStart w:id="0" w:name="_GoBack"/>
      <w:bookmarkEnd w:id="0"/>
    </w:p>
    <w:p w14:paraId="2E3C0982" w14:textId="77777777" w:rsidR="00403DAE" w:rsidRDefault="00403DAE" w:rsidP="00F06A5C">
      <w:pPr>
        <w:rPr>
          <w:color w:val="000000"/>
          <w:szCs w:val="22"/>
        </w:rPr>
      </w:pPr>
    </w:p>
    <w:p w14:paraId="40AB9579" w14:textId="4303356B" w:rsidR="00D07E7E" w:rsidRPr="00877349" w:rsidRDefault="00D07E7E" w:rsidP="00D07E7E">
      <w:pPr>
        <w:rPr>
          <w:color w:val="000000" w:themeColor="text1"/>
        </w:rPr>
      </w:pPr>
      <w:r w:rsidRPr="00877349">
        <w:rPr>
          <w:color w:val="000000" w:themeColor="text1"/>
        </w:rPr>
        <w:t xml:space="preserve">Mark Cordes, VP of Marketing, says, “We </w:t>
      </w:r>
      <w:r w:rsidR="00877349" w:rsidRPr="00877349">
        <w:rPr>
          <w:color w:val="000000" w:themeColor="text1"/>
        </w:rPr>
        <w:t>understand</w:t>
      </w:r>
      <w:r w:rsidRPr="00877349">
        <w:rPr>
          <w:color w:val="000000" w:themeColor="text1"/>
        </w:rPr>
        <w:t xml:space="preserve"> that </w:t>
      </w:r>
      <w:proofErr w:type="gramStart"/>
      <w:r w:rsidRPr="00877349">
        <w:rPr>
          <w:color w:val="000000" w:themeColor="text1"/>
        </w:rPr>
        <w:t>the majority of</w:t>
      </w:r>
      <w:proofErr w:type="gramEnd"/>
      <w:r w:rsidRPr="00877349">
        <w:rPr>
          <w:color w:val="000000" w:themeColor="text1"/>
        </w:rPr>
        <w:t xml:space="preserve"> people today hop online through their smartphones and tablets. We want to be where our partners’ families need us, when they need us, and we want to make it easy for families to find the products that provide them the warmth, connection, and touch of peace they need.”</w:t>
      </w:r>
    </w:p>
    <w:p w14:paraId="5F9077DC" w14:textId="77777777" w:rsidR="00E92D0E" w:rsidRDefault="00E92D0E" w:rsidP="00F06A5C">
      <w:pPr>
        <w:rPr>
          <w:color w:val="000000"/>
          <w:szCs w:val="22"/>
        </w:rPr>
      </w:pPr>
    </w:p>
    <w:p w14:paraId="7EE9FFC8" w14:textId="6E1B0777" w:rsidR="0010467D" w:rsidRDefault="0010467D" w:rsidP="00F06A5C">
      <w:pPr>
        <w:rPr>
          <w:color w:val="000000"/>
          <w:szCs w:val="22"/>
        </w:rPr>
      </w:pPr>
      <w:r>
        <w:rPr>
          <w:color w:val="000000"/>
          <w:szCs w:val="22"/>
        </w:rPr>
        <w:t xml:space="preserve">The </w:t>
      </w:r>
      <w:r w:rsidR="00C1249E">
        <w:rPr>
          <w:color w:val="000000"/>
          <w:szCs w:val="22"/>
        </w:rPr>
        <w:t>updated</w:t>
      </w:r>
      <w:r>
        <w:rPr>
          <w:color w:val="000000"/>
          <w:szCs w:val="22"/>
        </w:rPr>
        <w:t xml:space="preserve"> site </w:t>
      </w:r>
      <w:r w:rsidR="001549B9">
        <w:rPr>
          <w:color w:val="000000"/>
          <w:szCs w:val="22"/>
        </w:rPr>
        <w:t xml:space="preserve">also </w:t>
      </w:r>
      <w:r>
        <w:rPr>
          <w:color w:val="000000"/>
          <w:szCs w:val="22"/>
        </w:rPr>
        <w:t>feature</w:t>
      </w:r>
      <w:r w:rsidR="001549B9">
        <w:rPr>
          <w:color w:val="000000"/>
          <w:szCs w:val="22"/>
        </w:rPr>
        <w:t>s</w:t>
      </w:r>
      <w:r>
        <w:rPr>
          <w:color w:val="000000"/>
          <w:szCs w:val="22"/>
        </w:rPr>
        <w:t xml:space="preserve"> new lifestyle and product photography, improved navigation and</w:t>
      </w:r>
      <w:r w:rsidR="00211557">
        <w:rPr>
          <w:color w:val="000000"/>
          <w:szCs w:val="22"/>
        </w:rPr>
        <w:t xml:space="preserve"> a simplified ordering process.  </w:t>
      </w:r>
      <w:r w:rsidR="00B21BAC">
        <w:rPr>
          <w:color w:val="000000"/>
          <w:szCs w:val="22"/>
        </w:rPr>
        <w:t>Funeral h</w:t>
      </w:r>
      <w:r w:rsidR="00E4367D">
        <w:rPr>
          <w:color w:val="000000"/>
          <w:szCs w:val="22"/>
        </w:rPr>
        <w:t>ome partners will find the overall structure of the site familiar</w:t>
      </w:r>
      <w:r w:rsidR="005778A0">
        <w:rPr>
          <w:color w:val="000000"/>
          <w:szCs w:val="22"/>
        </w:rPr>
        <w:t xml:space="preserve">, and </w:t>
      </w:r>
      <w:r w:rsidR="008D53DD">
        <w:rPr>
          <w:color w:val="000000"/>
          <w:szCs w:val="22"/>
        </w:rPr>
        <w:t>Mark</w:t>
      </w:r>
      <w:r w:rsidR="00E379D2">
        <w:rPr>
          <w:color w:val="000000"/>
          <w:szCs w:val="22"/>
        </w:rPr>
        <w:t xml:space="preserve"> added, “T</w:t>
      </w:r>
      <w:r w:rsidR="005778A0">
        <w:rPr>
          <w:color w:val="000000"/>
          <w:szCs w:val="22"/>
        </w:rPr>
        <w:t>he</w:t>
      </w:r>
      <w:r w:rsidR="004F59FF">
        <w:rPr>
          <w:color w:val="000000"/>
          <w:szCs w:val="22"/>
        </w:rPr>
        <w:t>se</w:t>
      </w:r>
      <w:r w:rsidR="005778A0">
        <w:rPr>
          <w:color w:val="000000"/>
          <w:szCs w:val="22"/>
        </w:rPr>
        <w:t xml:space="preserve"> enhancements will </w:t>
      </w:r>
      <w:r w:rsidR="00A70D38">
        <w:rPr>
          <w:color w:val="000000"/>
          <w:szCs w:val="22"/>
        </w:rPr>
        <w:t>deliver even more opportunities to comfort families and strengthen our partners’ businesses.</w:t>
      </w:r>
      <w:r w:rsidR="00E379D2">
        <w:rPr>
          <w:color w:val="000000"/>
          <w:szCs w:val="22"/>
        </w:rPr>
        <w:t>”</w:t>
      </w:r>
      <w:r w:rsidR="009E5AA2">
        <w:rPr>
          <w:color w:val="000000"/>
          <w:szCs w:val="22"/>
        </w:rPr>
        <w:t xml:space="preserve"> </w:t>
      </w:r>
    </w:p>
    <w:p w14:paraId="385214E3" w14:textId="77777777" w:rsidR="00F06A5C" w:rsidRDefault="00F06A5C" w:rsidP="00F06A5C">
      <w:pPr>
        <w:rPr>
          <w:color w:val="000000"/>
          <w:szCs w:val="22"/>
        </w:rPr>
      </w:pPr>
    </w:p>
    <w:p w14:paraId="3FF82A3F" w14:textId="77777777" w:rsidR="00F06A5C" w:rsidRDefault="00F06A5C" w:rsidP="00F06A5C">
      <w:r>
        <w:t>Company overview</w:t>
      </w:r>
    </w:p>
    <w:p w14:paraId="4D2BD617" w14:textId="77777777" w:rsidR="00717A93" w:rsidRDefault="00717A93"/>
    <w:p w14:paraId="31DADB8C" w14:textId="0263A15E" w:rsidR="001F51A1" w:rsidRPr="00877349" w:rsidRDefault="001F51A1" w:rsidP="001F51A1">
      <w:pPr>
        <w:rPr>
          <w:rFonts w:asciiTheme="minorHAnsi" w:hAnsiTheme="minorHAnsi"/>
        </w:rPr>
      </w:pPr>
      <w:r w:rsidRPr="00877349">
        <w:rPr>
          <w:rFonts w:asciiTheme="minorHAnsi" w:hAnsiTheme="minorHAnsi"/>
        </w:rPr>
        <w:t>Legacy Touch creates superior custom fingerprint jewelry and keepsakes, bringing comfort to families and residual revenue to partnering funeral homes. Many of these keepsakes can be shipped within 24 hours, in time for funeral services, creating a memorable and touching moment for families as they pay tribute to their Loved One</w:t>
      </w:r>
      <w:r w:rsidR="00877349" w:rsidRPr="00877349">
        <w:rPr>
          <w:rFonts w:asciiTheme="minorHAnsi" w:hAnsiTheme="minorHAnsi"/>
        </w:rPr>
        <w:t>.</w:t>
      </w:r>
      <w:r w:rsidR="00877349" w:rsidRPr="00877349">
        <w:rPr>
          <w:rFonts w:asciiTheme="minorHAnsi" w:eastAsia="ヒラギノ角ゴ Pro W3" w:hAnsiTheme="minorHAnsi"/>
          <w:color w:val="FF0000"/>
        </w:rPr>
        <w:t xml:space="preserve"> </w:t>
      </w:r>
      <w:r w:rsidR="00877349" w:rsidRPr="00877349">
        <w:rPr>
          <w:rFonts w:asciiTheme="minorHAnsi" w:eastAsia="ヒラギノ角ゴ Pro W3" w:hAnsiTheme="minorHAnsi"/>
          <w:color w:val="000000" w:themeColor="text1"/>
        </w:rPr>
        <w:t xml:space="preserve">Legacy Touch’s shareable Decedent PIN allows </w:t>
      </w:r>
      <w:r w:rsidR="00877349" w:rsidRPr="00877349">
        <w:rPr>
          <w:rFonts w:asciiTheme="minorHAnsi" w:hAnsiTheme="minorHAnsi"/>
          <w:color w:val="000000" w:themeColor="text1"/>
        </w:rPr>
        <w:t>families to place orders anytime via</w:t>
      </w:r>
      <w:r w:rsidR="00877349" w:rsidRPr="00877349">
        <w:rPr>
          <w:rFonts w:asciiTheme="minorHAnsi" w:hAnsiTheme="minorHAnsi"/>
          <w:color w:val="FF0000"/>
        </w:rPr>
        <w:t xml:space="preserve"> </w:t>
      </w:r>
      <w:hyperlink r:id="rId5" w:history="1">
        <w:r w:rsidR="007B48A5" w:rsidRPr="00877349">
          <w:rPr>
            <w:rStyle w:val="Hyperlink"/>
            <w:rFonts w:asciiTheme="minorHAnsi" w:hAnsiTheme="minorHAnsi"/>
          </w:rPr>
          <w:t>LTkeepsakes.com</w:t>
        </w:r>
      </w:hyperlink>
      <w:r w:rsidR="007B48A5" w:rsidRPr="00877349">
        <w:rPr>
          <w:rFonts w:asciiTheme="minorHAnsi" w:hAnsiTheme="minorHAnsi"/>
        </w:rPr>
        <w:t xml:space="preserve"> , while </w:t>
      </w:r>
      <w:r w:rsidRPr="00877349">
        <w:rPr>
          <w:rFonts w:asciiTheme="minorHAnsi" w:hAnsiTheme="minorHAnsi"/>
        </w:rPr>
        <w:t xml:space="preserve">delivering a proven residual revenue stream for Funeral Homes. </w:t>
      </w:r>
    </w:p>
    <w:p w14:paraId="342568CB" w14:textId="77777777" w:rsidR="001F51A1" w:rsidRDefault="001F51A1" w:rsidP="001F51A1"/>
    <w:p w14:paraId="1A3212E8" w14:textId="77777777" w:rsidR="001F51A1" w:rsidRDefault="001F51A1" w:rsidP="001F51A1">
      <w:r>
        <w:t xml:space="preserve">Legacy Touch offices, studio, and production facilities </w:t>
      </w:r>
      <w:proofErr w:type="gramStart"/>
      <w:r>
        <w:t>are located in</w:t>
      </w:r>
      <w:proofErr w:type="gramEnd"/>
      <w:r>
        <w:t xml:space="preserve"> Lee’s Summit, Missouri, a suburb of Kansas City. With over 50 associates and 17,000 square feet of space, all product personalization is performed in-house under careful control. All Legacy Touch premium keepsakes are individually engraved by skilled artisans to achieve precise replication of prints, each as unique as the life it represents. </w:t>
      </w:r>
    </w:p>
    <w:p w14:paraId="0E0C1BFC" w14:textId="77777777" w:rsidR="001F51A1" w:rsidRDefault="001F51A1" w:rsidP="001F51A1"/>
    <w:p w14:paraId="25C0FBE3" w14:textId="7BF8CC2B" w:rsidR="00717A93" w:rsidRDefault="001F51A1">
      <w:r w:rsidRPr="00A0641F">
        <w:rPr>
          <w:rFonts w:eastAsia="ヒラギノ角ゴ Pro W3"/>
          <w:color w:val="000000"/>
        </w:rPr>
        <w:t xml:space="preserve">Legacy Touch is a trusted industry partner </w:t>
      </w:r>
      <w:r w:rsidRPr="00A0641F">
        <w:t>to over 2</w:t>
      </w:r>
      <w:r w:rsidR="007B48A5">
        <w:t>,</w:t>
      </w:r>
      <w:r w:rsidRPr="00A0641F">
        <w:t xml:space="preserve">500 Funeral Homes, </w:t>
      </w:r>
      <w:r w:rsidR="008D53DD">
        <w:t xml:space="preserve">and </w:t>
      </w:r>
      <w:r w:rsidRPr="00A0641F">
        <w:t>a proud member of the Selected Independents Preferred Partner Program. For additional info and inquires on becoming a Legacy Touch partner, please contact Legacy Touch or your Messenger rep.</w:t>
      </w:r>
    </w:p>
    <w:sectPr w:rsidR="00717A93" w:rsidSect="00D865C7">
      <w:pgSz w:w="12240" w:h="15840"/>
      <w:pgMar w:top="1008"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Times New Roman">
    <w:panose1 w:val="02020603050405020304"/>
    <w:charset w:val="00"/>
    <w:family w:val="auto"/>
    <w:pitch w:val="variable"/>
    <w:sig w:usb0="E0002AEF" w:usb1="C0007841" w:usb2="00000009" w:usb3="00000000" w:csb0="000001FF" w:csb1="00000000"/>
  </w:font>
  <w:font w:name="ヒラギノ角ゴ Pro W3">
    <w:charset w:val="80"/>
    <w:family w:val="auto"/>
    <w:pitch w:val="variable"/>
    <w:sig w:usb0="E00002FF" w:usb1="7AC7FFFF" w:usb2="00000012" w:usb3="00000000" w:csb0="0002000D"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oofState w:spelling="clean" w:grammar="clean"/>
  <w:defaultTabStop w:val="720"/>
  <w:drawingGridHorizontalSpacing w:val="120"/>
  <w:displayHorizontalDrawingGridEvery w:val="2"/>
  <w:displayVerticalDrawingGridEvery w:val="2"/>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06A5C"/>
    <w:rsid w:val="00092DA2"/>
    <w:rsid w:val="0010467D"/>
    <w:rsid w:val="00137E12"/>
    <w:rsid w:val="001549B9"/>
    <w:rsid w:val="001B12A5"/>
    <w:rsid w:val="001F51A1"/>
    <w:rsid w:val="00211557"/>
    <w:rsid w:val="002176CC"/>
    <w:rsid w:val="002B4FE6"/>
    <w:rsid w:val="002D5874"/>
    <w:rsid w:val="00332671"/>
    <w:rsid w:val="003B54E1"/>
    <w:rsid w:val="003C64F2"/>
    <w:rsid w:val="00403DAE"/>
    <w:rsid w:val="004642B1"/>
    <w:rsid w:val="00492780"/>
    <w:rsid w:val="004A450F"/>
    <w:rsid w:val="004F59FF"/>
    <w:rsid w:val="0054355B"/>
    <w:rsid w:val="005778A0"/>
    <w:rsid w:val="005800DF"/>
    <w:rsid w:val="00620B9D"/>
    <w:rsid w:val="00621DF9"/>
    <w:rsid w:val="00681FC6"/>
    <w:rsid w:val="006A27F8"/>
    <w:rsid w:val="006B3987"/>
    <w:rsid w:val="00717A93"/>
    <w:rsid w:val="007B48A5"/>
    <w:rsid w:val="0082426C"/>
    <w:rsid w:val="00872A7F"/>
    <w:rsid w:val="00877349"/>
    <w:rsid w:val="008D53DD"/>
    <w:rsid w:val="009759F9"/>
    <w:rsid w:val="009E5AA2"/>
    <w:rsid w:val="00A0641F"/>
    <w:rsid w:val="00A16B76"/>
    <w:rsid w:val="00A635E9"/>
    <w:rsid w:val="00A70D38"/>
    <w:rsid w:val="00B21BAC"/>
    <w:rsid w:val="00B34344"/>
    <w:rsid w:val="00BF4946"/>
    <w:rsid w:val="00C0171A"/>
    <w:rsid w:val="00C1249E"/>
    <w:rsid w:val="00C71E43"/>
    <w:rsid w:val="00C847CA"/>
    <w:rsid w:val="00CB0A0C"/>
    <w:rsid w:val="00CE461B"/>
    <w:rsid w:val="00D07E7E"/>
    <w:rsid w:val="00D36938"/>
    <w:rsid w:val="00D865C7"/>
    <w:rsid w:val="00DB3F73"/>
    <w:rsid w:val="00DC111B"/>
    <w:rsid w:val="00DD7A28"/>
    <w:rsid w:val="00E379D2"/>
    <w:rsid w:val="00E4367D"/>
    <w:rsid w:val="00E92D0E"/>
    <w:rsid w:val="00F06A5C"/>
    <w:rsid w:val="00F47410"/>
    <w:rsid w:val="00F944FE"/>
    <w:rsid w:val="00FA11C7"/>
    <w:rsid w:val="00FD21AD"/>
  </w:rsids>
  <m:mathPr>
    <m:mathFont m:val="Cambria Math"/>
    <m:brkBin m:val="before"/>
    <m:brkBinSub m:val="--"/>
    <m:smallFrac m:val="0"/>
    <m:dispDef/>
    <m:lMargin m:val="0"/>
    <m:rMargin m:val="0"/>
    <m:defJc m:val="centerGroup"/>
    <m:wrapIndent m:val="1440"/>
    <m:intLim m:val="subSup"/>
    <m:naryLim m:val="undOvr"/>
  </m:mathPr>
  <w:themeFontLang w:val="en-US" w:eastAsia="x-none" w:bidi="x-none"/>
  <w:clrSchemeMapping w:bg1="light1" w:t1="dark1" w:bg2="light2" w:t2="dark2" w:accent1="accent1" w:accent2="accent2" w:accent3="accent3" w:accent4="accent4" w:accent5="accent5" w:accent6="accent6" w:hyperlink="hyperlink" w:followedHyperlink="followedHyperlink"/>
  <w:decimalSymbol w:val="."/>
  <w:listSeparator w:val=","/>
  <w14:docId w14:val="362AC2E2"/>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F06A5C"/>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F06A5C"/>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02720683">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hyperlink" Target="http://ltkeepsakes.com/" TargetMode="External"/><Relationship Id="rId5" Type="http://schemas.openxmlformats.org/officeDocument/2006/relationships/hyperlink" Target="http://ltkeepsakes.com/" TargetMode="Externa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376</Words>
  <Characters>2147</Characters>
  <Application>Microsoft Macintosh Word</Application>
  <DocSecurity>0</DocSecurity>
  <Lines>17</Lines>
  <Paragraphs>5</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2518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Cordes</dc:creator>
  <cp:keywords/>
  <dc:description/>
  <cp:lastModifiedBy>Mark Cordes</cp:lastModifiedBy>
  <cp:revision>2</cp:revision>
  <cp:lastPrinted>2017-05-03T19:30:00Z</cp:lastPrinted>
  <dcterms:created xsi:type="dcterms:W3CDTF">2017-05-04T00:41:00Z</dcterms:created>
  <dcterms:modified xsi:type="dcterms:W3CDTF">2017-05-04T00:41:00Z</dcterms:modified>
</cp:coreProperties>
</file>