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21EF42" w14:textId="77777777" w:rsidR="00BE0F62" w:rsidRDefault="00D819EB">
      <w:bookmarkStart w:id="0" w:name="_GoBack"/>
      <w:bookmarkEnd w:id="0"/>
      <w:r>
        <w:rPr>
          <w:rFonts w:ascii="Helvetica" w:hAnsi="Helvetica" w:cs="Helvetica"/>
          <w:noProof/>
        </w:rPr>
        <w:drawing>
          <wp:anchor distT="0" distB="0" distL="114300" distR="114300" simplePos="0" relativeHeight="251658240" behindDoc="0" locked="0" layoutInCell="1" allowOverlap="1" wp14:anchorId="043FEEDB" wp14:editId="23BB0274">
            <wp:simplePos x="0" y="0"/>
            <wp:positionH relativeFrom="column">
              <wp:posOffset>-744648</wp:posOffset>
            </wp:positionH>
            <wp:positionV relativeFrom="paragraph">
              <wp:posOffset>-688064</wp:posOffset>
            </wp:positionV>
            <wp:extent cx="3115849" cy="690603"/>
            <wp:effectExtent l="0" t="0" r="889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164543" cy="701396"/>
                    </a:xfrm>
                    <a:prstGeom prst="rect">
                      <a:avLst/>
                    </a:prstGeom>
                    <a:noFill/>
                    <a:ln>
                      <a:noFill/>
                    </a:ln>
                  </pic:spPr>
                </pic:pic>
              </a:graphicData>
            </a:graphic>
            <wp14:sizeRelH relativeFrom="page">
              <wp14:pctWidth>0</wp14:pctWidth>
            </wp14:sizeRelH>
            <wp14:sizeRelV relativeFrom="page">
              <wp14:pctHeight>0</wp14:pctHeight>
            </wp14:sizeRelV>
          </wp:anchor>
        </w:drawing>
      </w:r>
      <w:r w:rsidRPr="00D819EB">
        <w:rPr>
          <w:noProof/>
        </w:rPr>
        <w:t xml:space="preserve"> </w:t>
      </w:r>
    </w:p>
    <w:p w14:paraId="14E482A8" w14:textId="77777777" w:rsidR="005E6B08" w:rsidRDefault="008319B3">
      <w:r>
        <w:t>FOR IMMEDIATE RELEASE:</w:t>
      </w:r>
    </w:p>
    <w:p w14:paraId="1D752C0B" w14:textId="7DAC86EC" w:rsidR="008319B3" w:rsidRDefault="00535D1E">
      <w:r>
        <w:t>June</w:t>
      </w:r>
      <w:r w:rsidR="00312EDC">
        <w:t xml:space="preserve"> </w:t>
      </w:r>
      <w:r w:rsidR="006165B0">
        <w:t>2016</w:t>
      </w:r>
    </w:p>
    <w:p w14:paraId="332760A3" w14:textId="77777777" w:rsidR="008319B3" w:rsidRDefault="008319B3"/>
    <w:p w14:paraId="08B3215D" w14:textId="77777777" w:rsidR="00CA2E89" w:rsidRDefault="00CA2E89"/>
    <w:p w14:paraId="5B139F96" w14:textId="77777777" w:rsidR="00CA2E89" w:rsidRDefault="00CA2E89"/>
    <w:p w14:paraId="1ADE1D2E" w14:textId="3D1EF2D3" w:rsidR="008319B3" w:rsidRPr="004D57BF" w:rsidRDefault="006165B0" w:rsidP="008319B3">
      <w:pPr>
        <w:jc w:val="center"/>
        <w:rPr>
          <w:i/>
          <w:sz w:val="36"/>
          <w:szCs w:val="36"/>
        </w:rPr>
      </w:pPr>
      <w:r w:rsidRPr="004D57BF">
        <w:rPr>
          <w:i/>
          <w:sz w:val="36"/>
          <w:szCs w:val="36"/>
        </w:rPr>
        <w:t xml:space="preserve">Brand Connections Opens </w:t>
      </w:r>
      <w:r w:rsidR="003D341A">
        <w:rPr>
          <w:i/>
          <w:sz w:val="36"/>
          <w:szCs w:val="36"/>
        </w:rPr>
        <w:t>Los Angeles Office</w:t>
      </w:r>
    </w:p>
    <w:p w14:paraId="56121F76" w14:textId="77777777" w:rsidR="008319B3" w:rsidRDefault="008319B3" w:rsidP="008319B3">
      <w:pPr>
        <w:jc w:val="center"/>
        <w:rPr>
          <w:i/>
        </w:rPr>
      </w:pPr>
    </w:p>
    <w:p w14:paraId="104DE316" w14:textId="77777777" w:rsidR="00CA2E89" w:rsidRDefault="00CA2E89" w:rsidP="008319B3">
      <w:pPr>
        <w:jc w:val="center"/>
        <w:rPr>
          <w:i/>
        </w:rPr>
      </w:pPr>
    </w:p>
    <w:p w14:paraId="170D8814" w14:textId="287C1B6C" w:rsidR="008319B3" w:rsidRDefault="4950731A" w:rsidP="008319B3">
      <w:r w:rsidRPr="4950731A">
        <w:rPr>
          <w:b/>
          <w:bCs/>
        </w:rPr>
        <w:t>New York, NY</w:t>
      </w:r>
      <w:r w:rsidRPr="4950731A">
        <w:rPr>
          <w:rFonts w:ascii="Arial" w:eastAsia="Arial" w:hAnsi="Arial" w:cs="Arial"/>
          <w:color w:val="1A1A1A"/>
          <w:sz w:val="20"/>
          <w:szCs w:val="20"/>
        </w:rPr>
        <w:t>—</w:t>
      </w:r>
      <w:r>
        <w:t>Brand Connections announces the opening of the company’s eighth location, in Santa Monica, California. Headquartered in New York City, Brand Connections has offices in Boston, Chicago, Denver, New Jersey, Orlando and Miami.</w:t>
      </w:r>
    </w:p>
    <w:p w14:paraId="69D6660D" w14:textId="77777777" w:rsidR="00D66928" w:rsidRDefault="00D66928" w:rsidP="008319B3"/>
    <w:p w14:paraId="683C595C" w14:textId="3FF9015C" w:rsidR="00655757" w:rsidRDefault="008729A2" w:rsidP="008319B3">
      <w:pPr>
        <w:rPr>
          <w:rFonts w:cs="Lucida Grande"/>
          <w:color w:val="000000"/>
        </w:rPr>
      </w:pPr>
      <w:r>
        <w:t xml:space="preserve">The opening of a West Coast office </w:t>
      </w:r>
      <w:r w:rsidR="009C59F6">
        <w:t xml:space="preserve">is a result of the company’s </w:t>
      </w:r>
      <w:r>
        <w:t xml:space="preserve">growth </w:t>
      </w:r>
      <w:r w:rsidR="00661D0C">
        <w:t xml:space="preserve">throughout </w:t>
      </w:r>
      <w:r w:rsidR="003C1B57">
        <w:t xml:space="preserve">the Western region and the desire to </w:t>
      </w:r>
      <w:r w:rsidR="0019090E">
        <w:t>provide closer collaboration with</w:t>
      </w:r>
      <w:r w:rsidR="003C1B57">
        <w:t xml:space="preserve"> our </w:t>
      </w:r>
      <w:r w:rsidR="0019090E">
        <w:t xml:space="preserve">West Coast </w:t>
      </w:r>
      <w:r w:rsidR="003C1B57">
        <w:t>clients.</w:t>
      </w:r>
      <w:r>
        <w:t xml:space="preserve"> </w:t>
      </w:r>
    </w:p>
    <w:p w14:paraId="0A2F8A15" w14:textId="77777777" w:rsidR="00A619C7" w:rsidRDefault="00A619C7" w:rsidP="008319B3"/>
    <w:p w14:paraId="5CD0FC01" w14:textId="435CE354" w:rsidR="00A619C7" w:rsidRDefault="4950731A" w:rsidP="008319B3">
      <w:r>
        <w:t>California was a natural fit for Brand Connections as their work focuses in the following industries: entertainment, beauty, consumer packaged goods (CPG), technology and wine and spirits.</w:t>
      </w:r>
    </w:p>
    <w:p w14:paraId="53769E99" w14:textId="77777777" w:rsidR="00040653" w:rsidRDefault="00040653" w:rsidP="008319B3"/>
    <w:p w14:paraId="35BF007C" w14:textId="410AEA3B" w:rsidR="00655757" w:rsidRDefault="00655757" w:rsidP="008319B3">
      <w:r>
        <w:t>“</w:t>
      </w:r>
      <w:r w:rsidR="003C1B57">
        <w:t xml:space="preserve">Having creative and agency services </w:t>
      </w:r>
      <w:r w:rsidR="0019090E">
        <w:t xml:space="preserve">teams </w:t>
      </w:r>
      <w:r w:rsidR="003C1B57">
        <w:t>on both coasts allows Brand Connections to be mo</w:t>
      </w:r>
      <w:r w:rsidR="004C068E">
        <w:t>re responsive to our clients. It</w:t>
      </w:r>
      <w:r w:rsidR="003C1B57">
        <w:t xml:space="preserve"> also gives us access to hiring a broader range of unique talent</w:t>
      </w:r>
      <w:r w:rsidR="00024485">
        <w:t>,</w:t>
      </w:r>
      <w:r w:rsidR="00E942DC">
        <w:t xml:space="preserve">” states Sherry Orel, CEO of Brand Connections. </w:t>
      </w:r>
    </w:p>
    <w:p w14:paraId="2B9F3C47" w14:textId="77777777" w:rsidR="0019090E" w:rsidRDefault="0019090E" w:rsidP="008319B3"/>
    <w:p w14:paraId="16D82DFC" w14:textId="4F214DE1" w:rsidR="0019090E" w:rsidRDefault="0019090E" w:rsidP="008319B3">
      <w:r>
        <w:t xml:space="preserve">After serving </w:t>
      </w:r>
      <w:r w:rsidR="00A619C7">
        <w:t xml:space="preserve">three </w:t>
      </w:r>
      <w:r>
        <w:t>years in the New York Office, Sr. Art Director Rich Edmondson was tapped to open the L.A. office and will oversee the team</w:t>
      </w:r>
      <w:r w:rsidR="004C782E">
        <w:t>.</w:t>
      </w:r>
      <w:r>
        <w:t xml:space="preserve">  </w:t>
      </w:r>
    </w:p>
    <w:p w14:paraId="0A899E23" w14:textId="77777777" w:rsidR="00024485" w:rsidRPr="00E67E2A" w:rsidRDefault="00024485" w:rsidP="008319B3">
      <w:pPr>
        <w:rPr>
          <w:rFonts w:cs="Lucida Grande"/>
          <w:color w:val="000000"/>
        </w:rPr>
      </w:pPr>
    </w:p>
    <w:p w14:paraId="5C846095" w14:textId="4BB5949E" w:rsidR="00024485" w:rsidRPr="00E67E2A" w:rsidRDefault="4950731A" w:rsidP="008319B3">
      <w:pPr>
        <w:rPr>
          <w:rFonts w:cs="Lucida Grande"/>
          <w:color w:val="000000"/>
        </w:rPr>
      </w:pPr>
      <w:r w:rsidRPr="00E67E2A">
        <w:rPr>
          <w:rFonts w:eastAsia="Lucida Grande" w:cs="Lucida Grande"/>
          <w:color w:val="000000" w:themeColor="text1"/>
        </w:rPr>
        <w:t>Brand Connections’ L.A. office is located at 1450 2</w:t>
      </w:r>
      <w:r w:rsidRPr="00E67E2A">
        <w:rPr>
          <w:rFonts w:eastAsia="Lucida Grande" w:cs="Lucida Grande"/>
          <w:color w:val="000000" w:themeColor="text1"/>
          <w:vertAlign w:val="superscript"/>
        </w:rPr>
        <w:t>nd</w:t>
      </w:r>
      <w:r w:rsidRPr="00E67E2A">
        <w:rPr>
          <w:rFonts w:eastAsia="Lucida Grande" w:cs="Lucida Grande"/>
          <w:color w:val="000000" w:themeColor="text1"/>
        </w:rPr>
        <w:t xml:space="preserve"> Street, Santa Monica, California, 90401. </w:t>
      </w:r>
    </w:p>
    <w:p w14:paraId="34367F1C" w14:textId="77777777" w:rsidR="00742411" w:rsidRDefault="00742411" w:rsidP="008319B3">
      <w:pPr>
        <w:rPr>
          <w:rFonts w:cs="Lucida Grande"/>
          <w:color w:val="000000"/>
        </w:rPr>
      </w:pPr>
    </w:p>
    <w:p w14:paraId="29B7317C" w14:textId="1D422A69" w:rsidR="00BE0F62" w:rsidRDefault="4950731A" w:rsidP="00141310">
      <w:pPr>
        <w:rPr>
          <w:rFonts w:ascii="Times" w:hAnsi="Times" w:cs="Times"/>
          <w:bCs/>
        </w:rPr>
      </w:pPr>
      <w:r>
        <w:t xml:space="preserve">For more information regarding Brand Connections, please contact Curtis Rogers, Public Relations Manager, at </w:t>
      </w:r>
      <w:hyperlink r:id="rId6">
        <w:r>
          <w:t>crogers@brandconnections.com</w:t>
        </w:r>
      </w:hyperlink>
      <w:r>
        <w:t>.</w:t>
      </w:r>
      <w:r w:rsidRPr="4950731A">
        <w:rPr>
          <w:rFonts w:ascii="Times" w:eastAsia="Times" w:hAnsi="Times" w:cs="Times"/>
        </w:rPr>
        <w:t xml:space="preserve"> </w:t>
      </w:r>
    </w:p>
    <w:p w14:paraId="73F2337E" w14:textId="77777777" w:rsidR="004D57BF" w:rsidRDefault="004D57BF" w:rsidP="00BE0F62">
      <w:pPr>
        <w:jc w:val="center"/>
        <w:rPr>
          <w:rFonts w:ascii="Times" w:hAnsi="Times" w:cs="Times"/>
          <w:bCs/>
        </w:rPr>
      </w:pPr>
    </w:p>
    <w:p w14:paraId="2DAE539F" w14:textId="77777777" w:rsidR="00BE0F62" w:rsidRDefault="4950731A" w:rsidP="00BE0F62">
      <w:pPr>
        <w:jc w:val="center"/>
        <w:rPr>
          <w:rFonts w:cs="Lucida Grande"/>
          <w:color w:val="000000"/>
        </w:rPr>
      </w:pPr>
      <w:r w:rsidRPr="4950731A">
        <w:rPr>
          <w:rFonts w:ascii="Times" w:eastAsia="Times" w:hAnsi="Times" w:cs="Times"/>
        </w:rPr>
        <w:t>###</w:t>
      </w:r>
    </w:p>
    <w:p w14:paraId="13CAD581" w14:textId="77777777" w:rsidR="003D3182" w:rsidRDefault="003D3182" w:rsidP="00CD0D15">
      <w:pPr>
        <w:rPr>
          <w:rFonts w:ascii="Times" w:hAnsi="Times" w:cs="Times"/>
          <w:b/>
          <w:sz w:val="16"/>
          <w:szCs w:val="16"/>
        </w:rPr>
      </w:pPr>
    </w:p>
    <w:p w14:paraId="676D6810" w14:textId="77777777" w:rsidR="003D3182" w:rsidRDefault="003D3182" w:rsidP="00CD0D15">
      <w:pPr>
        <w:rPr>
          <w:rFonts w:ascii="Times" w:hAnsi="Times" w:cs="Times"/>
          <w:b/>
          <w:sz w:val="16"/>
          <w:szCs w:val="16"/>
        </w:rPr>
      </w:pPr>
    </w:p>
    <w:p w14:paraId="0B0571C1" w14:textId="2FEE477E" w:rsidR="00655757" w:rsidRPr="00A363BB" w:rsidRDefault="00655757" w:rsidP="00655757">
      <w:pPr>
        <w:rPr>
          <w:rFonts w:ascii="Times" w:hAnsi="Times"/>
          <w:sz w:val="18"/>
          <w:szCs w:val="18"/>
        </w:rPr>
      </w:pPr>
      <w:r w:rsidRPr="00A363BB">
        <w:rPr>
          <w:rFonts w:ascii="Times" w:hAnsi="Times" w:cs="Times"/>
          <w:sz w:val="18"/>
          <w:szCs w:val="18"/>
        </w:rPr>
        <w:t xml:space="preserve">Brand Connections </w:t>
      </w:r>
      <w:r w:rsidR="00682E2D" w:rsidRPr="00A363BB">
        <w:rPr>
          <w:rFonts w:ascii="Times" w:hAnsi="Times" w:cs="Times"/>
          <w:sz w:val="18"/>
          <w:szCs w:val="18"/>
        </w:rPr>
        <w:t xml:space="preserve">is </w:t>
      </w:r>
      <w:r w:rsidRPr="00A363BB">
        <w:rPr>
          <w:rFonts w:ascii="Times" w:hAnsi="Times" w:cs="PT Sans"/>
          <w:color w:val="343434"/>
          <w:sz w:val="18"/>
          <w:szCs w:val="18"/>
        </w:rPr>
        <w:t>an independent marketing agency compris</w:t>
      </w:r>
      <w:r w:rsidR="00682E2D" w:rsidRPr="00A363BB">
        <w:rPr>
          <w:rFonts w:ascii="Times" w:hAnsi="Times" w:cs="PT Sans"/>
          <w:color w:val="343434"/>
          <w:sz w:val="18"/>
          <w:szCs w:val="18"/>
        </w:rPr>
        <w:t>ing</w:t>
      </w:r>
      <w:r w:rsidRPr="00A363BB">
        <w:rPr>
          <w:rFonts w:ascii="Times" w:hAnsi="Times" w:cs="PT Sans"/>
          <w:color w:val="343434"/>
          <w:sz w:val="18"/>
          <w:szCs w:val="18"/>
        </w:rPr>
        <w:t xml:space="preserve"> </w:t>
      </w:r>
      <w:r w:rsidR="0023172B">
        <w:rPr>
          <w:rFonts w:ascii="Times" w:hAnsi="Times" w:cs="PT Sans"/>
          <w:color w:val="343434"/>
          <w:sz w:val="18"/>
          <w:szCs w:val="18"/>
        </w:rPr>
        <w:t>five</w:t>
      </w:r>
      <w:r w:rsidR="0023172B" w:rsidRPr="00A363BB">
        <w:rPr>
          <w:rFonts w:ascii="Times" w:hAnsi="Times" w:cs="PT Sans"/>
          <w:color w:val="343434"/>
          <w:sz w:val="18"/>
          <w:szCs w:val="18"/>
        </w:rPr>
        <w:t xml:space="preserve"> </w:t>
      </w:r>
      <w:r w:rsidRPr="00A363BB">
        <w:rPr>
          <w:rFonts w:ascii="Times" w:hAnsi="Times" w:cs="PT Sans"/>
          <w:color w:val="343434"/>
          <w:sz w:val="18"/>
          <w:szCs w:val="18"/>
        </w:rPr>
        <w:t xml:space="preserve">business units that seamlessly work together to Make Marketing Easier for Marketers™. From Fortune 500s to our “sweet spot” of helping </w:t>
      </w:r>
      <w:r w:rsidR="00ED5494">
        <w:rPr>
          <w:rFonts w:ascii="Times" w:hAnsi="Times" w:cs="PT Sans"/>
          <w:color w:val="343434"/>
          <w:sz w:val="18"/>
          <w:szCs w:val="18"/>
        </w:rPr>
        <w:t>c</w:t>
      </w:r>
      <w:r w:rsidRPr="00A363BB">
        <w:rPr>
          <w:rFonts w:ascii="Times" w:hAnsi="Times" w:cs="PT Sans"/>
          <w:color w:val="343434"/>
          <w:sz w:val="18"/>
          <w:szCs w:val="18"/>
        </w:rPr>
        <w:t xml:space="preserve">hallenger </w:t>
      </w:r>
      <w:r w:rsidR="00ED5494">
        <w:rPr>
          <w:rFonts w:ascii="Times" w:hAnsi="Times" w:cs="PT Sans"/>
          <w:color w:val="343434"/>
          <w:sz w:val="18"/>
          <w:szCs w:val="18"/>
        </w:rPr>
        <w:t>b</w:t>
      </w:r>
      <w:r w:rsidRPr="00A363BB">
        <w:rPr>
          <w:rFonts w:ascii="Times" w:hAnsi="Times" w:cs="PT Sans"/>
          <w:color w:val="343434"/>
          <w:sz w:val="18"/>
          <w:szCs w:val="18"/>
        </w:rPr>
        <w:t>rands, solid strategy drives our turnkey services to deliver superior results.</w:t>
      </w:r>
    </w:p>
    <w:p w14:paraId="49BD750A" w14:textId="77777777" w:rsidR="004A558C" w:rsidRDefault="004A558C" w:rsidP="00141310"/>
    <w:sectPr w:rsidR="004A558C" w:rsidSect="00A363BB">
      <w:pgSz w:w="12240" w:h="15840"/>
      <w:pgMar w:top="1440" w:right="1710" w:bottom="90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E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PT Sans">
    <w:panose1 w:val="020B0503020203020204"/>
    <w:charset w:val="CC"/>
    <w:family w:val="auto"/>
    <w:pitch w:val="variable"/>
    <w:sig w:usb0="A00002EF" w:usb1="5000204B" w:usb2="00000000" w:usb3="00000000" w:csb0="00000097"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2"/>
  <w:hideSpellingErrors/>
  <w:hideGrammaticalErrors/>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19B3"/>
    <w:rsid w:val="00004D1C"/>
    <w:rsid w:val="00016102"/>
    <w:rsid w:val="00017F2C"/>
    <w:rsid w:val="00024485"/>
    <w:rsid w:val="0003625F"/>
    <w:rsid w:val="00040179"/>
    <w:rsid w:val="00040653"/>
    <w:rsid w:val="00057CB1"/>
    <w:rsid w:val="000E56F3"/>
    <w:rsid w:val="000E61CD"/>
    <w:rsid w:val="00132F42"/>
    <w:rsid w:val="00141310"/>
    <w:rsid w:val="00170DB6"/>
    <w:rsid w:val="0019090E"/>
    <w:rsid w:val="001B0A52"/>
    <w:rsid w:val="001C6CDF"/>
    <w:rsid w:val="001F0A47"/>
    <w:rsid w:val="0023172B"/>
    <w:rsid w:val="002415D1"/>
    <w:rsid w:val="00242FF2"/>
    <w:rsid w:val="002A4AA1"/>
    <w:rsid w:val="002C31BB"/>
    <w:rsid w:val="002D1ADB"/>
    <w:rsid w:val="002D53C1"/>
    <w:rsid w:val="00312EDC"/>
    <w:rsid w:val="0031325D"/>
    <w:rsid w:val="0039440E"/>
    <w:rsid w:val="003A5800"/>
    <w:rsid w:val="003C1B57"/>
    <w:rsid w:val="003D1671"/>
    <w:rsid w:val="003D3182"/>
    <w:rsid w:val="003D341A"/>
    <w:rsid w:val="003F2E4C"/>
    <w:rsid w:val="00415B87"/>
    <w:rsid w:val="00451D8F"/>
    <w:rsid w:val="00455B60"/>
    <w:rsid w:val="004705D9"/>
    <w:rsid w:val="004A558C"/>
    <w:rsid w:val="004B09CB"/>
    <w:rsid w:val="004C068E"/>
    <w:rsid w:val="004C782E"/>
    <w:rsid w:val="004D3629"/>
    <w:rsid w:val="004D4839"/>
    <w:rsid w:val="004D57BF"/>
    <w:rsid w:val="004F4B30"/>
    <w:rsid w:val="00535D1E"/>
    <w:rsid w:val="00553AF9"/>
    <w:rsid w:val="005558A8"/>
    <w:rsid w:val="005B08B5"/>
    <w:rsid w:val="005C17F0"/>
    <w:rsid w:val="005D6A51"/>
    <w:rsid w:val="005E6B08"/>
    <w:rsid w:val="006165B0"/>
    <w:rsid w:val="0061660E"/>
    <w:rsid w:val="00637174"/>
    <w:rsid w:val="006501DA"/>
    <w:rsid w:val="00650928"/>
    <w:rsid w:val="00655757"/>
    <w:rsid w:val="00661D0C"/>
    <w:rsid w:val="00682E2D"/>
    <w:rsid w:val="006E07F8"/>
    <w:rsid w:val="007079A4"/>
    <w:rsid w:val="00742411"/>
    <w:rsid w:val="00774980"/>
    <w:rsid w:val="0077650E"/>
    <w:rsid w:val="007D0842"/>
    <w:rsid w:val="008319B3"/>
    <w:rsid w:val="00844B44"/>
    <w:rsid w:val="00865112"/>
    <w:rsid w:val="008729A2"/>
    <w:rsid w:val="00893A5C"/>
    <w:rsid w:val="008A28A6"/>
    <w:rsid w:val="008C16A3"/>
    <w:rsid w:val="008E6004"/>
    <w:rsid w:val="009312BE"/>
    <w:rsid w:val="00951DB0"/>
    <w:rsid w:val="009752DF"/>
    <w:rsid w:val="00991253"/>
    <w:rsid w:val="009B5276"/>
    <w:rsid w:val="009C59F6"/>
    <w:rsid w:val="00A24FDE"/>
    <w:rsid w:val="00A363BB"/>
    <w:rsid w:val="00A434B9"/>
    <w:rsid w:val="00A54EDF"/>
    <w:rsid w:val="00A619C7"/>
    <w:rsid w:val="00AD2739"/>
    <w:rsid w:val="00B5420F"/>
    <w:rsid w:val="00BC33F8"/>
    <w:rsid w:val="00BE0DBA"/>
    <w:rsid w:val="00BE0F62"/>
    <w:rsid w:val="00C2667E"/>
    <w:rsid w:val="00C457F4"/>
    <w:rsid w:val="00C463A3"/>
    <w:rsid w:val="00C50F8A"/>
    <w:rsid w:val="00C5266B"/>
    <w:rsid w:val="00C8040A"/>
    <w:rsid w:val="00C91CF1"/>
    <w:rsid w:val="00CA2E89"/>
    <w:rsid w:val="00CB410A"/>
    <w:rsid w:val="00CC0D16"/>
    <w:rsid w:val="00CD0D15"/>
    <w:rsid w:val="00D43F42"/>
    <w:rsid w:val="00D520C9"/>
    <w:rsid w:val="00D66928"/>
    <w:rsid w:val="00D741B2"/>
    <w:rsid w:val="00D75C46"/>
    <w:rsid w:val="00D819EB"/>
    <w:rsid w:val="00D85EC7"/>
    <w:rsid w:val="00DE25FD"/>
    <w:rsid w:val="00E02A09"/>
    <w:rsid w:val="00E35153"/>
    <w:rsid w:val="00E609AB"/>
    <w:rsid w:val="00E67E2A"/>
    <w:rsid w:val="00E942DC"/>
    <w:rsid w:val="00EC7215"/>
    <w:rsid w:val="00ED5494"/>
    <w:rsid w:val="00F22C1F"/>
    <w:rsid w:val="00F56E59"/>
    <w:rsid w:val="00F60A26"/>
    <w:rsid w:val="00FA222E"/>
    <w:rsid w:val="00FB2A2F"/>
    <w:rsid w:val="00FB41EB"/>
    <w:rsid w:val="495073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49B534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D6A5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D6A51"/>
    <w:rPr>
      <w:rFonts w:ascii="Lucida Grande" w:hAnsi="Lucida Grande" w:cs="Lucida Grande"/>
      <w:sz w:val="18"/>
      <w:szCs w:val="18"/>
    </w:rPr>
  </w:style>
  <w:style w:type="character" w:styleId="Hyperlink">
    <w:name w:val="Hyperlink"/>
    <w:basedOn w:val="DefaultParagraphFont"/>
    <w:uiPriority w:val="99"/>
    <w:unhideWhenUsed/>
    <w:rsid w:val="00BE0F62"/>
    <w:rPr>
      <w:color w:val="0000FF" w:themeColor="hyperlink"/>
      <w:u w:val="single"/>
    </w:rPr>
  </w:style>
  <w:style w:type="character" w:styleId="CommentReference">
    <w:name w:val="annotation reference"/>
    <w:basedOn w:val="DefaultParagraphFont"/>
    <w:uiPriority w:val="99"/>
    <w:semiHidden/>
    <w:unhideWhenUsed/>
    <w:rsid w:val="002C31BB"/>
    <w:rPr>
      <w:sz w:val="16"/>
      <w:szCs w:val="16"/>
    </w:rPr>
  </w:style>
  <w:style w:type="paragraph" w:styleId="CommentText">
    <w:name w:val="annotation text"/>
    <w:basedOn w:val="Normal"/>
    <w:link w:val="CommentTextChar"/>
    <w:uiPriority w:val="99"/>
    <w:semiHidden/>
    <w:unhideWhenUsed/>
    <w:rsid w:val="002C31BB"/>
    <w:rPr>
      <w:sz w:val="20"/>
      <w:szCs w:val="20"/>
    </w:rPr>
  </w:style>
  <w:style w:type="character" w:customStyle="1" w:styleId="CommentTextChar">
    <w:name w:val="Comment Text Char"/>
    <w:basedOn w:val="DefaultParagraphFont"/>
    <w:link w:val="CommentText"/>
    <w:uiPriority w:val="99"/>
    <w:semiHidden/>
    <w:rsid w:val="002C31BB"/>
    <w:rPr>
      <w:sz w:val="20"/>
      <w:szCs w:val="20"/>
    </w:rPr>
  </w:style>
  <w:style w:type="paragraph" w:styleId="CommentSubject">
    <w:name w:val="annotation subject"/>
    <w:basedOn w:val="CommentText"/>
    <w:next w:val="CommentText"/>
    <w:link w:val="CommentSubjectChar"/>
    <w:uiPriority w:val="99"/>
    <w:semiHidden/>
    <w:unhideWhenUsed/>
    <w:rsid w:val="002C31BB"/>
    <w:rPr>
      <w:b/>
      <w:bCs/>
    </w:rPr>
  </w:style>
  <w:style w:type="character" w:customStyle="1" w:styleId="CommentSubjectChar">
    <w:name w:val="Comment Subject Char"/>
    <w:basedOn w:val="CommentTextChar"/>
    <w:link w:val="CommentSubject"/>
    <w:uiPriority w:val="99"/>
    <w:semiHidden/>
    <w:rsid w:val="002C31B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hyperlink" Target="mailto:crogers@brandconnections.com"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57870A-1611-E94C-BC22-12482FF75F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249</Words>
  <Characters>1422</Characters>
  <Application>Microsoft Macintosh Word</Application>
  <DocSecurity>0</DocSecurity>
  <Lines>11</Lines>
  <Paragraphs>3</Paragraphs>
  <ScaleCrop>false</ScaleCrop>
  <Company/>
  <LinksUpToDate>false</LinksUpToDate>
  <CharactersWithSpaces>1668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Curtis Rogers</dc:creator>
  <cp:lastModifiedBy>Curtis Rogers</cp:lastModifiedBy>
  <cp:revision>2</cp:revision>
  <cp:lastPrinted>2015-11-23T20:54:00Z</cp:lastPrinted>
  <dcterms:created xsi:type="dcterms:W3CDTF">2016-06-21T13:27:00Z</dcterms:created>
  <dcterms:modified xsi:type="dcterms:W3CDTF">2016-06-21T13:27:00Z</dcterms:modified>
</cp:coreProperties>
</file>